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D3" w:rsidRPr="001D4150" w:rsidRDefault="006114D3" w:rsidP="006114D3">
      <w:pPr>
        <w:pStyle w:val="KonuBal"/>
        <w:rPr>
          <w:sz w:val="22"/>
          <w:szCs w:val="22"/>
        </w:rPr>
      </w:pPr>
      <w:bookmarkStart w:id="0" w:name="_GoBack"/>
      <w:bookmarkEnd w:id="0"/>
      <w:r w:rsidRPr="001D4150">
        <w:rPr>
          <w:sz w:val="22"/>
          <w:szCs w:val="22"/>
        </w:rPr>
        <w:t xml:space="preserve">BAŞKENT ÜNİVERSİTESİ </w:t>
      </w:r>
    </w:p>
    <w:p w:rsidR="006114D3" w:rsidRPr="001D4150" w:rsidRDefault="006114D3" w:rsidP="006114D3">
      <w:pPr>
        <w:pStyle w:val="KonuBal"/>
        <w:rPr>
          <w:sz w:val="22"/>
          <w:szCs w:val="22"/>
        </w:rPr>
      </w:pPr>
      <w:r w:rsidRPr="001D4150">
        <w:rPr>
          <w:sz w:val="22"/>
          <w:szCs w:val="22"/>
        </w:rPr>
        <w:t>FEN-EDEBİYAT FAKÜLTESİ</w:t>
      </w:r>
    </w:p>
    <w:p w:rsidR="006114D3" w:rsidRPr="001D4150" w:rsidRDefault="006114D3" w:rsidP="006114D3">
      <w:pPr>
        <w:pStyle w:val="KonuBal"/>
        <w:rPr>
          <w:sz w:val="22"/>
          <w:szCs w:val="22"/>
        </w:rPr>
      </w:pPr>
      <w:r w:rsidRPr="001D4150">
        <w:rPr>
          <w:sz w:val="22"/>
          <w:szCs w:val="22"/>
        </w:rPr>
        <w:t>TÜRK DİLİ VE EDEBİYATI BÖLÜMÜ</w:t>
      </w:r>
    </w:p>
    <w:p w:rsidR="006114D3" w:rsidRPr="001D4150" w:rsidRDefault="006114D3" w:rsidP="006114D3">
      <w:pPr>
        <w:pStyle w:val="KonuBal"/>
        <w:rPr>
          <w:sz w:val="22"/>
          <w:szCs w:val="22"/>
        </w:rPr>
      </w:pPr>
      <w:r w:rsidRPr="001D4150">
        <w:rPr>
          <w:sz w:val="22"/>
          <w:szCs w:val="22"/>
        </w:rPr>
        <w:t>201</w:t>
      </w:r>
      <w:r w:rsidR="00D34B18">
        <w:rPr>
          <w:sz w:val="22"/>
          <w:szCs w:val="22"/>
        </w:rPr>
        <w:t>8</w:t>
      </w:r>
      <w:r w:rsidR="00554154">
        <w:rPr>
          <w:sz w:val="22"/>
          <w:szCs w:val="22"/>
        </w:rPr>
        <w:t>-201</w:t>
      </w:r>
      <w:r w:rsidR="00D34B18">
        <w:rPr>
          <w:sz w:val="22"/>
          <w:szCs w:val="22"/>
        </w:rPr>
        <w:t>9</w:t>
      </w:r>
      <w:r w:rsidR="00335EDA">
        <w:rPr>
          <w:sz w:val="22"/>
          <w:szCs w:val="22"/>
        </w:rPr>
        <w:t xml:space="preserve"> AKADEMİK </w:t>
      </w:r>
      <w:r w:rsidRPr="001D4150">
        <w:rPr>
          <w:sz w:val="22"/>
          <w:szCs w:val="22"/>
        </w:rPr>
        <w:t>YILI PERFORMANS RAPORU</w:t>
      </w:r>
    </w:p>
    <w:p w:rsidR="006114D3" w:rsidRPr="001D4150" w:rsidRDefault="006114D3" w:rsidP="006114D3">
      <w:pPr>
        <w:pStyle w:val="KonuBal"/>
        <w:rPr>
          <w:sz w:val="22"/>
          <w:szCs w:val="22"/>
        </w:rPr>
      </w:pPr>
    </w:p>
    <w:p w:rsidR="006114D3" w:rsidRPr="001D4150" w:rsidRDefault="006114D3" w:rsidP="006114D3">
      <w:pPr>
        <w:pStyle w:val="KonuBal"/>
        <w:rPr>
          <w:sz w:val="22"/>
          <w:szCs w:val="22"/>
        </w:rPr>
      </w:pPr>
    </w:p>
    <w:p w:rsidR="006114D3" w:rsidRPr="001D4150" w:rsidRDefault="006114D3" w:rsidP="006114D3">
      <w:pPr>
        <w:pStyle w:val="KonuBal"/>
        <w:jc w:val="both"/>
        <w:rPr>
          <w:b w:val="0"/>
          <w:bCs w:val="0"/>
          <w:sz w:val="22"/>
          <w:szCs w:val="22"/>
          <w:u w:val="none"/>
        </w:rPr>
      </w:pPr>
      <w:r w:rsidRPr="001D4150">
        <w:rPr>
          <w:b w:val="0"/>
          <w:bCs w:val="0"/>
          <w:sz w:val="22"/>
          <w:szCs w:val="22"/>
          <w:u w:val="none"/>
        </w:rPr>
        <w:t>Başkent Üniversitesi Fen-Edebiyat Fakültesine bağlı Türk Dili ve Edebiyatı Bölümünün 201</w:t>
      </w:r>
      <w:r w:rsidR="00D34B18">
        <w:rPr>
          <w:b w:val="0"/>
          <w:bCs w:val="0"/>
          <w:sz w:val="22"/>
          <w:szCs w:val="22"/>
          <w:u w:val="none"/>
        </w:rPr>
        <w:t>8</w:t>
      </w:r>
      <w:r w:rsidR="00335EDA">
        <w:rPr>
          <w:b w:val="0"/>
          <w:bCs w:val="0"/>
          <w:sz w:val="22"/>
          <w:szCs w:val="22"/>
          <w:u w:val="none"/>
        </w:rPr>
        <w:t>-201</w:t>
      </w:r>
      <w:r w:rsidR="00D34B18">
        <w:rPr>
          <w:b w:val="0"/>
          <w:bCs w:val="0"/>
          <w:sz w:val="22"/>
          <w:szCs w:val="22"/>
          <w:u w:val="none"/>
        </w:rPr>
        <w:t>9</w:t>
      </w:r>
      <w:r w:rsidR="009E58FB">
        <w:rPr>
          <w:b w:val="0"/>
          <w:bCs w:val="0"/>
          <w:sz w:val="22"/>
          <w:szCs w:val="22"/>
          <w:u w:val="none"/>
        </w:rPr>
        <w:t xml:space="preserve"> </w:t>
      </w:r>
      <w:r w:rsidR="00335EDA">
        <w:rPr>
          <w:b w:val="0"/>
          <w:bCs w:val="0"/>
          <w:sz w:val="22"/>
          <w:szCs w:val="22"/>
          <w:u w:val="none"/>
        </w:rPr>
        <w:t>akademik yıl</w:t>
      </w:r>
      <w:r w:rsidRPr="001D4150">
        <w:rPr>
          <w:b w:val="0"/>
          <w:bCs w:val="0"/>
          <w:sz w:val="22"/>
          <w:szCs w:val="22"/>
          <w:u w:val="none"/>
        </w:rPr>
        <w:t xml:space="preserve"> değerlendirmesi aşağıda listelendiği gibidir:</w:t>
      </w:r>
    </w:p>
    <w:p w:rsidR="006114D3" w:rsidRPr="001D4150" w:rsidRDefault="006114D3" w:rsidP="006114D3"/>
    <w:p w:rsidR="006114D3" w:rsidRDefault="00ED55E7" w:rsidP="006114D3">
      <w:pPr>
        <w:pStyle w:val="KonuBal"/>
        <w:jc w:val="both"/>
        <w:rPr>
          <w:sz w:val="22"/>
          <w:szCs w:val="22"/>
        </w:rPr>
      </w:pPr>
      <w:r>
        <w:rPr>
          <w:sz w:val="22"/>
          <w:szCs w:val="22"/>
        </w:rPr>
        <w:t>TÜRK DİLİ VE EDEBİYATI BÖLÜM</w:t>
      </w:r>
      <w:r w:rsidR="00A16924">
        <w:rPr>
          <w:sz w:val="22"/>
          <w:szCs w:val="22"/>
        </w:rPr>
        <w:t>Ü</w:t>
      </w:r>
      <w:r w:rsidR="006114D3" w:rsidRPr="001D4150">
        <w:rPr>
          <w:sz w:val="22"/>
          <w:szCs w:val="22"/>
        </w:rPr>
        <w:t>:</w:t>
      </w:r>
    </w:p>
    <w:p w:rsidR="006114D3" w:rsidRPr="00F9086F" w:rsidRDefault="006114D3" w:rsidP="006114D3">
      <w:pPr>
        <w:pStyle w:val="KonuBal"/>
        <w:jc w:val="both"/>
        <w:rPr>
          <w:sz w:val="22"/>
          <w:szCs w:val="22"/>
        </w:rPr>
      </w:pPr>
    </w:p>
    <w:p w:rsidR="006114D3" w:rsidRPr="00AC7262" w:rsidRDefault="006114D3" w:rsidP="00BB4ED9">
      <w:pPr>
        <w:spacing w:after="0" w:line="240" w:lineRule="auto"/>
        <w:ind w:left="720"/>
        <w:jc w:val="both"/>
        <w:rPr>
          <w:rFonts w:ascii="Times New Roman" w:hAnsi="Times New Roman" w:cs="Times New Roman"/>
          <w:b/>
          <w:i/>
          <w:iCs/>
          <w:u w:val="single"/>
        </w:rPr>
      </w:pPr>
      <w:r w:rsidRPr="00AC7262">
        <w:rPr>
          <w:rFonts w:ascii="Times New Roman" w:eastAsia="Calibri" w:hAnsi="Times New Roman" w:cs="Times New Roman"/>
          <w:b/>
          <w:i/>
          <w:iCs/>
          <w:u w:val="single"/>
        </w:rPr>
        <w:t>Öğretim Elemanları Değerlendirmesi:</w:t>
      </w:r>
      <w:r w:rsidRPr="00AC7262">
        <w:rPr>
          <w:rFonts w:ascii="Times New Roman" w:eastAsia="Calibri" w:hAnsi="Times New Roman" w:cs="Times New Roman"/>
          <w:b/>
        </w:rPr>
        <w:t xml:space="preserve"> </w:t>
      </w:r>
    </w:p>
    <w:p w:rsidR="006114D3" w:rsidRPr="001D4150" w:rsidRDefault="006114D3" w:rsidP="006114D3">
      <w:pPr>
        <w:spacing w:after="0" w:line="240" w:lineRule="auto"/>
        <w:ind w:left="720"/>
        <w:jc w:val="both"/>
        <w:rPr>
          <w:rFonts w:ascii="Times New Roman" w:hAnsi="Times New Roman" w:cs="Times New Roman"/>
          <w:i/>
          <w:iCs/>
          <w:u w:val="single"/>
        </w:rPr>
      </w:pPr>
    </w:p>
    <w:p w:rsidR="006114D3" w:rsidRPr="00830F97" w:rsidRDefault="00335EDA" w:rsidP="00830F97">
      <w:pPr>
        <w:numPr>
          <w:ilvl w:val="0"/>
          <w:numId w:val="1"/>
        </w:numPr>
        <w:spacing w:after="0" w:line="240" w:lineRule="auto"/>
        <w:jc w:val="both"/>
        <w:rPr>
          <w:rFonts w:ascii="Times New Roman" w:eastAsia="Calibri" w:hAnsi="Times New Roman" w:cs="Times New Roman"/>
          <w:i/>
          <w:iCs/>
          <w:u w:val="single"/>
        </w:rPr>
      </w:pPr>
      <w:r w:rsidRPr="00D94785">
        <w:rPr>
          <w:rFonts w:ascii="Times New Roman" w:eastAsia="Calibri" w:hAnsi="Times New Roman" w:cs="Times New Roman"/>
        </w:rPr>
        <w:t>201</w:t>
      </w:r>
      <w:r w:rsidR="002125B9">
        <w:rPr>
          <w:rFonts w:ascii="Times New Roman" w:eastAsia="Calibri" w:hAnsi="Times New Roman" w:cs="Times New Roman"/>
        </w:rPr>
        <w:t>8</w:t>
      </w:r>
      <w:r w:rsidRPr="00D94785">
        <w:rPr>
          <w:rFonts w:ascii="Times New Roman" w:eastAsia="Calibri" w:hAnsi="Times New Roman" w:cs="Times New Roman"/>
        </w:rPr>
        <w:t>-201</w:t>
      </w:r>
      <w:r w:rsidR="002125B9">
        <w:rPr>
          <w:rFonts w:ascii="Times New Roman" w:eastAsia="Calibri" w:hAnsi="Times New Roman" w:cs="Times New Roman"/>
        </w:rPr>
        <w:t>9</w:t>
      </w:r>
      <w:r w:rsidRPr="00D94785">
        <w:rPr>
          <w:rFonts w:ascii="Times New Roman" w:eastAsia="Calibri" w:hAnsi="Times New Roman" w:cs="Times New Roman"/>
        </w:rPr>
        <w:t xml:space="preserve"> akademik </w:t>
      </w:r>
      <w:r w:rsidR="003A0BE5" w:rsidRPr="00D94785">
        <w:rPr>
          <w:rFonts w:ascii="Times New Roman" w:eastAsia="Calibri" w:hAnsi="Times New Roman" w:cs="Times New Roman"/>
        </w:rPr>
        <w:t>yılında</w:t>
      </w:r>
      <w:r w:rsidR="004D0036" w:rsidRPr="00D94785">
        <w:rPr>
          <w:rFonts w:ascii="Times New Roman" w:eastAsia="Calibri" w:hAnsi="Times New Roman" w:cs="Times New Roman"/>
        </w:rPr>
        <w:t xml:space="preserve"> bölümümüzde </w:t>
      </w:r>
      <w:r w:rsidRPr="00D94785">
        <w:rPr>
          <w:rFonts w:ascii="Times New Roman" w:eastAsia="Calibri" w:hAnsi="Times New Roman" w:cs="Times New Roman"/>
        </w:rPr>
        <w:t>güz</w:t>
      </w:r>
      <w:r w:rsidR="00B5117A">
        <w:rPr>
          <w:rFonts w:ascii="Times New Roman" w:eastAsia="Calibri" w:hAnsi="Times New Roman" w:cs="Times New Roman"/>
        </w:rPr>
        <w:t xml:space="preserve"> 30</w:t>
      </w:r>
      <w:r w:rsidR="004620E4">
        <w:rPr>
          <w:rFonts w:ascii="Times New Roman" w:eastAsia="Calibri" w:hAnsi="Times New Roman" w:cs="Times New Roman"/>
        </w:rPr>
        <w:t xml:space="preserve">, </w:t>
      </w:r>
      <w:r w:rsidRPr="00D94785">
        <w:rPr>
          <w:rFonts w:ascii="Times New Roman" w:eastAsia="Calibri" w:hAnsi="Times New Roman" w:cs="Times New Roman"/>
        </w:rPr>
        <w:t>bahar</w:t>
      </w:r>
      <w:r w:rsidR="00B5117A">
        <w:rPr>
          <w:rFonts w:ascii="Times New Roman" w:eastAsia="Calibri" w:hAnsi="Times New Roman" w:cs="Times New Roman"/>
        </w:rPr>
        <w:t xml:space="preserve"> 29 </w:t>
      </w:r>
      <w:r w:rsidRPr="00D94785">
        <w:rPr>
          <w:rFonts w:ascii="Times New Roman" w:eastAsia="Calibri" w:hAnsi="Times New Roman" w:cs="Times New Roman"/>
        </w:rPr>
        <w:t xml:space="preserve">olmak üzere toplam </w:t>
      </w:r>
      <w:r w:rsidR="00B5117A">
        <w:rPr>
          <w:rFonts w:ascii="Times New Roman" w:eastAsia="Calibri" w:hAnsi="Times New Roman" w:cs="Times New Roman"/>
        </w:rPr>
        <w:t>59</w:t>
      </w:r>
      <w:r w:rsidR="006114D3" w:rsidRPr="00D94785">
        <w:rPr>
          <w:rFonts w:ascii="Times New Roman" w:eastAsia="Calibri" w:hAnsi="Times New Roman" w:cs="Times New Roman"/>
        </w:rPr>
        <w:t xml:space="preserve"> ders açılmıştır. </w:t>
      </w:r>
      <w:r w:rsidR="004620E4">
        <w:rPr>
          <w:rFonts w:ascii="Times New Roman" w:eastAsia="Calibri" w:hAnsi="Times New Roman" w:cs="Times New Roman"/>
        </w:rPr>
        <w:t>Öğretim e</w:t>
      </w:r>
      <w:r w:rsidR="00BA7E75">
        <w:rPr>
          <w:rFonts w:ascii="Times New Roman" w:eastAsia="Calibri" w:hAnsi="Times New Roman" w:cs="Times New Roman"/>
        </w:rPr>
        <w:t>lemanlarının</w:t>
      </w:r>
      <w:r w:rsidR="00B5117A">
        <w:rPr>
          <w:rFonts w:ascii="Times New Roman" w:eastAsia="Calibri" w:hAnsi="Times New Roman" w:cs="Times New Roman"/>
        </w:rPr>
        <w:t xml:space="preserve"> güz yarıyılında 71, bahar yarıyılında 67</w:t>
      </w:r>
      <w:r w:rsidR="004620E4">
        <w:rPr>
          <w:rFonts w:ascii="Times New Roman" w:eastAsia="Calibri" w:hAnsi="Times New Roman" w:cs="Times New Roman"/>
        </w:rPr>
        <w:t xml:space="preserve"> olmak üzere toplam </w:t>
      </w:r>
      <w:r w:rsidR="00B5117A">
        <w:rPr>
          <w:rFonts w:ascii="Times New Roman" w:eastAsia="Calibri" w:hAnsi="Times New Roman" w:cs="Times New Roman"/>
        </w:rPr>
        <w:t>138</w:t>
      </w:r>
      <w:r w:rsidR="00AB14F5" w:rsidRPr="00830F97">
        <w:rPr>
          <w:rFonts w:ascii="Times New Roman" w:eastAsia="Calibri" w:hAnsi="Times New Roman" w:cs="Times New Roman"/>
        </w:rPr>
        <w:t xml:space="preserve"> saat ders yükü bulunmaktadır. </w:t>
      </w:r>
    </w:p>
    <w:p w:rsidR="00335EDA" w:rsidRPr="00617E70" w:rsidRDefault="006114D3" w:rsidP="00617E70">
      <w:pPr>
        <w:pStyle w:val="ListeParagraf"/>
        <w:numPr>
          <w:ilvl w:val="0"/>
          <w:numId w:val="1"/>
        </w:numPr>
        <w:spacing w:after="0"/>
        <w:jc w:val="both"/>
        <w:rPr>
          <w:rFonts w:ascii="Times New Roman" w:hAnsi="Times New Roman" w:cs="Times New Roman"/>
        </w:rPr>
      </w:pPr>
      <w:r w:rsidRPr="00D94785">
        <w:rPr>
          <w:rFonts w:ascii="Times New Roman" w:eastAsia="Calibri" w:hAnsi="Times New Roman" w:cs="Times New Roman"/>
        </w:rPr>
        <w:t>Akademik dönem boyunc</w:t>
      </w:r>
      <w:r w:rsidR="00C37900">
        <w:rPr>
          <w:rFonts w:ascii="Times New Roman" w:eastAsia="Calibri" w:hAnsi="Times New Roman" w:cs="Times New Roman"/>
        </w:rPr>
        <w:t>a öğretim elemanları tarafından 12</w:t>
      </w:r>
      <w:r w:rsidR="004D0036" w:rsidRPr="00D94785">
        <w:rPr>
          <w:rFonts w:ascii="Times New Roman" w:eastAsia="Calibri" w:hAnsi="Times New Roman" w:cs="Times New Roman"/>
        </w:rPr>
        <w:t xml:space="preserve"> </w:t>
      </w:r>
      <w:r w:rsidR="00C37900">
        <w:rPr>
          <w:rFonts w:ascii="Times New Roman" w:eastAsia="Calibri" w:hAnsi="Times New Roman" w:cs="Times New Roman"/>
        </w:rPr>
        <w:t xml:space="preserve">ulusal ve </w:t>
      </w:r>
      <w:r w:rsidR="00485C2E">
        <w:rPr>
          <w:rFonts w:ascii="Times New Roman" w:eastAsia="Calibri" w:hAnsi="Times New Roman" w:cs="Times New Roman"/>
        </w:rPr>
        <w:t>uluslar</w:t>
      </w:r>
      <w:r w:rsidR="00BA7E75">
        <w:rPr>
          <w:rFonts w:ascii="Times New Roman" w:eastAsia="Calibri" w:hAnsi="Times New Roman" w:cs="Times New Roman"/>
        </w:rPr>
        <w:t>arası hakemli makale,</w:t>
      </w:r>
      <w:r w:rsidR="004D0036" w:rsidRPr="00D94785">
        <w:rPr>
          <w:rFonts w:ascii="Times New Roman" w:eastAsia="Calibri" w:hAnsi="Times New Roman" w:cs="Times New Roman"/>
        </w:rPr>
        <w:t xml:space="preserve"> </w:t>
      </w:r>
      <w:r w:rsidR="00CD73BB">
        <w:rPr>
          <w:rFonts w:ascii="Times New Roman" w:eastAsia="Calibri" w:hAnsi="Times New Roman" w:cs="Times New Roman"/>
        </w:rPr>
        <w:t>5</w:t>
      </w:r>
      <w:r w:rsidR="00964309" w:rsidRPr="00D94785">
        <w:rPr>
          <w:rFonts w:ascii="Times New Roman" w:eastAsia="Calibri" w:hAnsi="Times New Roman" w:cs="Times New Roman"/>
        </w:rPr>
        <w:t xml:space="preserve"> </w:t>
      </w:r>
      <w:r w:rsidR="00777BC6">
        <w:rPr>
          <w:rFonts w:ascii="Times New Roman" w:eastAsia="Calibri" w:hAnsi="Times New Roman" w:cs="Times New Roman"/>
        </w:rPr>
        <w:t>kitap bölümü</w:t>
      </w:r>
      <w:r w:rsidR="00BA7E75">
        <w:rPr>
          <w:rFonts w:ascii="Times New Roman" w:eastAsia="Calibri" w:hAnsi="Times New Roman" w:cs="Times New Roman"/>
        </w:rPr>
        <w:t xml:space="preserve"> ve diğer yayın organlarında </w:t>
      </w:r>
      <w:r w:rsidR="00845912">
        <w:rPr>
          <w:rFonts w:ascii="Times New Roman" w:eastAsia="Calibri" w:hAnsi="Times New Roman" w:cs="Times New Roman"/>
        </w:rPr>
        <w:t xml:space="preserve">yayımlanan </w:t>
      </w:r>
      <w:r w:rsidR="0004051D">
        <w:rPr>
          <w:rFonts w:ascii="Times New Roman" w:eastAsia="Calibri" w:hAnsi="Times New Roman" w:cs="Times New Roman"/>
        </w:rPr>
        <w:t>3</w:t>
      </w:r>
      <w:r w:rsidR="00BA7E75">
        <w:rPr>
          <w:rFonts w:ascii="Times New Roman" w:eastAsia="Calibri" w:hAnsi="Times New Roman" w:cs="Times New Roman"/>
        </w:rPr>
        <w:t xml:space="preserve"> yayın ile</w:t>
      </w:r>
      <w:r w:rsidR="00777BC6" w:rsidRPr="00617E70">
        <w:rPr>
          <w:rFonts w:ascii="Times New Roman" w:eastAsia="Calibri" w:hAnsi="Times New Roman" w:cs="Times New Roman"/>
        </w:rPr>
        <w:t xml:space="preserve"> </w:t>
      </w:r>
      <w:r w:rsidR="00CD73BB">
        <w:rPr>
          <w:rFonts w:ascii="Times New Roman" w:eastAsia="Calibri" w:hAnsi="Times New Roman" w:cs="Times New Roman"/>
        </w:rPr>
        <w:t>toplam 20</w:t>
      </w:r>
      <w:r w:rsidRPr="00617E70">
        <w:rPr>
          <w:rFonts w:ascii="Times New Roman" w:eastAsia="Calibri" w:hAnsi="Times New Roman" w:cs="Times New Roman"/>
        </w:rPr>
        <w:t xml:space="preserve"> </w:t>
      </w:r>
      <w:r w:rsidRPr="00617E70">
        <w:rPr>
          <w:rFonts w:ascii="Times New Roman" w:hAnsi="Times New Roman" w:cs="Times New Roman"/>
        </w:rPr>
        <w:t>bilimsel yayın yapılmıştı</w:t>
      </w:r>
      <w:r w:rsidRPr="00617E70">
        <w:rPr>
          <w:rFonts w:ascii="Times New Roman" w:eastAsia="Calibri" w:hAnsi="Times New Roman" w:cs="Times New Roman"/>
        </w:rPr>
        <w:t xml:space="preserve">r. </w:t>
      </w:r>
    </w:p>
    <w:p w:rsidR="006114D3" w:rsidRDefault="000049E8" w:rsidP="006114D3">
      <w:pPr>
        <w:pStyle w:val="ListeParagraf"/>
        <w:numPr>
          <w:ilvl w:val="0"/>
          <w:numId w:val="1"/>
        </w:numPr>
        <w:spacing w:after="0"/>
        <w:jc w:val="both"/>
        <w:rPr>
          <w:rFonts w:ascii="Times New Roman" w:hAnsi="Times New Roman" w:cs="Times New Roman"/>
        </w:rPr>
      </w:pPr>
      <w:r>
        <w:rPr>
          <w:rFonts w:ascii="Times New Roman" w:hAnsi="Times New Roman" w:cs="Times New Roman"/>
        </w:rPr>
        <w:t>Akademik yıl</w:t>
      </w:r>
      <w:r w:rsidR="006114D3" w:rsidRPr="001D4150">
        <w:rPr>
          <w:rFonts w:ascii="Times New Roman" w:hAnsi="Times New Roman" w:cs="Times New Roman"/>
        </w:rPr>
        <w:t xml:space="preserve"> içerisinde</w:t>
      </w:r>
      <w:r w:rsidR="004D0036">
        <w:rPr>
          <w:rFonts w:ascii="Times New Roman" w:hAnsi="Times New Roman" w:cs="Times New Roman"/>
        </w:rPr>
        <w:t xml:space="preserve"> öğretim elemanları tarafından yurt içi ve yurt dışındaki</w:t>
      </w:r>
      <w:r w:rsidR="00845912">
        <w:rPr>
          <w:rFonts w:ascii="Times New Roman" w:hAnsi="Times New Roman" w:cs="Times New Roman"/>
        </w:rPr>
        <w:t xml:space="preserve"> bilimsel toplantılarda toplam </w:t>
      </w:r>
      <w:r w:rsidR="00830912">
        <w:rPr>
          <w:rFonts w:ascii="Times New Roman" w:hAnsi="Times New Roman" w:cs="Times New Roman"/>
        </w:rPr>
        <w:t>10</w:t>
      </w:r>
      <w:r w:rsidR="00AF191D">
        <w:rPr>
          <w:rFonts w:ascii="Times New Roman" w:hAnsi="Times New Roman" w:cs="Times New Roman"/>
        </w:rPr>
        <w:t xml:space="preserve"> </w:t>
      </w:r>
      <w:r w:rsidR="004D0036">
        <w:rPr>
          <w:rFonts w:ascii="Times New Roman" w:hAnsi="Times New Roman" w:cs="Times New Roman"/>
        </w:rPr>
        <w:t xml:space="preserve">bildiri sunulmuştur. </w:t>
      </w:r>
    </w:p>
    <w:p w:rsidR="0025753E" w:rsidRDefault="0025753E" w:rsidP="006114D3">
      <w:pPr>
        <w:pStyle w:val="ListeParagraf"/>
        <w:numPr>
          <w:ilvl w:val="0"/>
          <w:numId w:val="1"/>
        </w:numPr>
        <w:spacing w:after="0"/>
        <w:jc w:val="both"/>
        <w:rPr>
          <w:rFonts w:ascii="Times New Roman" w:hAnsi="Times New Roman" w:cs="Times New Roman"/>
        </w:rPr>
      </w:pPr>
      <w:r>
        <w:rPr>
          <w:rFonts w:ascii="Times New Roman" w:hAnsi="Times New Roman" w:cs="Times New Roman"/>
        </w:rPr>
        <w:t>2018-2019 öğretim yılı içerisinde TDE Bölümü olarak Üniversitemizde yaptığımız etkinlikler şunlardır:</w:t>
      </w:r>
    </w:p>
    <w:p w:rsidR="00E14DF6" w:rsidRDefault="00E14DF6" w:rsidP="00E14DF6">
      <w:pPr>
        <w:pStyle w:val="ListeParagraf"/>
        <w:spacing w:after="0"/>
        <w:jc w:val="both"/>
        <w:rPr>
          <w:rFonts w:ascii="Times New Roman" w:hAnsi="Times New Roman" w:cs="Times New Roman"/>
        </w:rPr>
      </w:pPr>
    </w:p>
    <w:p w:rsidR="0078492F" w:rsidRDefault="0078492F" w:rsidP="00BB4ED9">
      <w:pPr>
        <w:pStyle w:val="ListeParagraf"/>
        <w:spacing w:after="0"/>
        <w:jc w:val="both"/>
        <w:rPr>
          <w:rFonts w:ascii="Times New Roman" w:hAnsi="Times New Roman" w:cs="Times New Roman"/>
          <w:b/>
          <w:i/>
          <w:iCs/>
          <w:u w:val="single"/>
        </w:rPr>
      </w:pPr>
    </w:p>
    <w:p w:rsidR="00E14DF6" w:rsidRPr="0025753E" w:rsidRDefault="00CE5A93" w:rsidP="00BB4ED9">
      <w:pPr>
        <w:pStyle w:val="ListeParagraf"/>
        <w:spacing w:after="0"/>
        <w:jc w:val="both"/>
        <w:rPr>
          <w:rFonts w:ascii="Times New Roman" w:hAnsi="Times New Roman" w:cs="Times New Roman"/>
          <w:b/>
        </w:rPr>
      </w:pPr>
      <w:r w:rsidRPr="0025753E">
        <w:rPr>
          <w:rFonts w:ascii="Times New Roman" w:hAnsi="Times New Roman" w:cs="Times New Roman"/>
          <w:b/>
        </w:rPr>
        <w:t>ETKİNLİKLER:</w:t>
      </w:r>
    </w:p>
    <w:p w:rsidR="00CE5A93" w:rsidRPr="0025753E" w:rsidRDefault="00CE5A93" w:rsidP="00E14DF6">
      <w:pPr>
        <w:pStyle w:val="ListeParagraf"/>
        <w:spacing w:after="0"/>
        <w:jc w:val="both"/>
        <w:rPr>
          <w:rFonts w:ascii="Times New Roman" w:hAnsi="Times New Roman" w:cs="Times New Roman"/>
          <w:b/>
          <w:bCs/>
          <w:i/>
          <w:iCs/>
        </w:rPr>
      </w:pPr>
    </w:p>
    <w:p w:rsidR="00CE5A93" w:rsidRPr="003C7444" w:rsidRDefault="00CE5A93" w:rsidP="00CE5A93">
      <w:pPr>
        <w:pStyle w:val="ListeParagraf"/>
        <w:spacing w:after="0"/>
        <w:jc w:val="both"/>
        <w:rPr>
          <w:rFonts w:ascii="Times New Roman" w:hAnsi="Times New Roman" w:cs="Times New Roman"/>
          <w:b/>
          <w:bCs/>
          <w:u w:val="single"/>
        </w:rPr>
      </w:pPr>
      <w:r w:rsidRPr="003C7444">
        <w:rPr>
          <w:rFonts w:ascii="Times New Roman" w:hAnsi="Times New Roman" w:cs="Times New Roman"/>
          <w:b/>
          <w:bCs/>
          <w:u w:val="single"/>
        </w:rPr>
        <w:t>Panel</w:t>
      </w:r>
    </w:p>
    <w:p w:rsidR="00CE5A93" w:rsidRDefault="00CE5A93" w:rsidP="00CE5A93">
      <w:pPr>
        <w:pStyle w:val="ListeParagraf"/>
        <w:spacing w:after="0"/>
        <w:jc w:val="both"/>
        <w:rPr>
          <w:rFonts w:ascii="Times New Roman" w:hAnsi="Times New Roman" w:cs="Times New Roman"/>
          <w:i/>
          <w:iCs/>
          <w:u w:val="single"/>
        </w:rPr>
      </w:pPr>
    </w:p>
    <w:tbl>
      <w:tblPr>
        <w:tblStyle w:val="TabloKlavuzu"/>
        <w:tblW w:w="0" w:type="auto"/>
        <w:tblInd w:w="392" w:type="dxa"/>
        <w:tblLook w:val="04A0" w:firstRow="1" w:lastRow="0" w:firstColumn="1" w:lastColumn="0" w:noHBand="0" w:noVBand="1"/>
      </w:tblPr>
      <w:tblGrid>
        <w:gridCol w:w="3184"/>
        <w:gridCol w:w="2856"/>
        <w:gridCol w:w="2856"/>
      </w:tblGrid>
      <w:tr w:rsidR="00FE3CD4" w:rsidTr="00E159DF">
        <w:tc>
          <w:tcPr>
            <w:tcW w:w="3184" w:type="dxa"/>
          </w:tcPr>
          <w:p w:rsidR="00FE3CD4" w:rsidRPr="007D795F" w:rsidRDefault="00FE3CD4" w:rsidP="00DB068C">
            <w:pPr>
              <w:jc w:val="both"/>
              <w:rPr>
                <w:rFonts w:ascii="Times New Roman" w:hAnsi="Times New Roman" w:cs="Times New Roman"/>
                <w:b/>
                <w:bCs/>
              </w:rPr>
            </w:pPr>
            <w:r w:rsidRPr="007D795F">
              <w:rPr>
                <w:rFonts w:ascii="Times New Roman" w:hAnsi="Times New Roman" w:cs="Times New Roman"/>
                <w:b/>
                <w:bCs/>
              </w:rPr>
              <w:t>Tarih</w:t>
            </w:r>
          </w:p>
        </w:tc>
        <w:tc>
          <w:tcPr>
            <w:tcW w:w="2856" w:type="dxa"/>
          </w:tcPr>
          <w:p w:rsidR="00FE3CD4" w:rsidRPr="007D795F" w:rsidRDefault="00FE3CD4" w:rsidP="00DB068C">
            <w:pPr>
              <w:jc w:val="both"/>
              <w:rPr>
                <w:rFonts w:ascii="Times New Roman" w:hAnsi="Times New Roman" w:cs="Times New Roman"/>
                <w:b/>
                <w:bCs/>
              </w:rPr>
            </w:pPr>
            <w:r>
              <w:rPr>
                <w:rFonts w:ascii="Times New Roman" w:hAnsi="Times New Roman" w:cs="Times New Roman"/>
                <w:b/>
                <w:bCs/>
              </w:rPr>
              <w:t>Panel</w:t>
            </w:r>
            <w:r w:rsidRPr="007D795F">
              <w:rPr>
                <w:rFonts w:ascii="Times New Roman" w:hAnsi="Times New Roman" w:cs="Times New Roman"/>
                <w:b/>
                <w:bCs/>
              </w:rPr>
              <w:t xml:space="preserve"> Başlığı </w:t>
            </w:r>
          </w:p>
        </w:tc>
        <w:tc>
          <w:tcPr>
            <w:tcW w:w="2856" w:type="dxa"/>
          </w:tcPr>
          <w:p w:rsidR="00FE3CD4" w:rsidRPr="007D795F" w:rsidRDefault="00FE3CD4" w:rsidP="00DB068C">
            <w:pPr>
              <w:jc w:val="both"/>
              <w:rPr>
                <w:rFonts w:ascii="Times New Roman" w:hAnsi="Times New Roman" w:cs="Times New Roman"/>
                <w:b/>
                <w:bCs/>
              </w:rPr>
            </w:pPr>
            <w:r w:rsidRPr="007D795F">
              <w:rPr>
                <w:rFonts w:ascii="Times New Roman" w:hAnsi="Times New Roman" w:cs="Times New Roman"/>
                <w:b/>
                <w:bCs/>
              </w:rPr>
              <w:t>Katılımcılar</w:t>
            </w:r>
          </w:p>
        </w:tc>
      </w:tr>
      <w:tr w:rsidR="00512DEC" w:rsidTr="00E159DF">
        <w:tc>
          <w:tcPr>
            <w:tcW w:w="3184" w:type="dxa"/>
          </w:tcPr>
          <w:p w:rsidR="00512DEC" w:rsidRPr="00E159DF" w:rsidRDefault="00512DEC" w:rsidP="00013BE0">
            <w:pPr>
              <w:jc w:val="center"/>
              <w:rPr>
                <w:rFonts w:ascii="Times New Roman" w:hAnsi="Times New Roman" w:cs="Times New Roman"/>
              </w:rPr>
            </w:pPr>
            <w:r w:rsidRPr="00E159DF">
              <w:rPr>
                <w:rFonts w:ascii="Times New Roman" w:hAnsi="Times New Roman" w:cs="Times New Roman"/>
              </w:rPr>
              <w:t>09.10.2018</w:t>
            </w:r>
          </w:p>
        </w:tc>
        <w:tc>
          <w:tcPr>
            <w:tcW w:w="2856" w:type="dxa"/>
          </w:tcPr>
          <w:p w:rsidR="00512DEC" w:rsidRPr="00E159DF" w:rsidRDefault="00512DEC" w:rsidP="00512DEC">
            <w:pPr>
              <w:jc w:val="both"/>
              <w:rPr>
                <w:rFonts w:ascii="Times New Roman" w:hAnsi="Times New Roman" w:cs="Times New Roman"/>
              </w:rPr>
            </w:pPr>
            <w:r w:rsidRPr="00E159DF">
              <w:rPr>
                <w:rFonts w:ascii="Times New Roman" w:hAnsi="Times New Roman" w:cs="Times New Roman"/>
              </w:rPr>
              <w:t>1998'den Bugüne Türk Dili ve Edebiyatı Bölümü</w:t>
            </w:r>
          </w:p>
        </w:tc>
        <w:tc>
          <w:tcPr>
            <w:tcW w:w="2856" w:type="dxa"/>
          </w:tcPr>
          <w:p w:rsidR="00512DEC" w:rsidRPr="00E159DF" w:rsidRDefault="00512DEC" w:rsidP="00512DEC">
            <w:pPr>
              <w:jc w:val="both"/>
              <w:rPr>
                <w:rFonts w:ascii="Times New Roman" w:hAnsi="Times New Roman" w:cs="Times New Roman"/>
              </w:rPr>
            </w:pPr>
            <w:r w:rsidRPr="00E159DF">
              <w:rPr>
                <w:rFonts w:ascii="Times New Roman" w:hAnsi="Times New Roman" w:cs="Times New Roman"/>
              </w:rPr>
              <w:t> Prof. Dr. Mustafa İSEN (Cumhurbaşkanlığı Eski Genel Sekreteri)</w:t>
            </w:r>
          </w:p>
        </w:tc>
      </w:tr>
      <w:tr w:rsidR="00512DEC" w:rsidTr="00E159DF">
        <w:tc>
          <w:tcPr>
            <w:tcW w:w="3184" w:type="dxa"/>
          </w:tcPr>
          <w:p w:rsidR="00512DEC" w:rsidRPr="00E159DF" w:rsidRDefault="00512DEC" w:rsidP="00512DEC">
            <w:pPr>
              <w:jc w:val="both"/>
              <w:rPr>
                <w:rFonts w:ascii="Times New Roman" w:hAnsi="Times New Roman" w:cs="Times New Roman"/>
              </w:rPr>
            </w:pPr>
          </w:p>
        </w:tc>
        <w:tc>
          <w:tcPr>
            <w:tcW w:w="2856" w:type="dxa"/>
          </w:tcPr>
          <w:p w:rsidR="00512DEC" w:rsidRPr="00E159DF" w:rsidRDefault="00512DEC" w:rsidP="00512DEC">
            <w:pPr>
              <w:jc w:val="both"/>
              <w:rPr>
                <w:rFonts w:ascii="Times New Roman" w:hAnsi="Times New Roman" w:cs="Times New Roman"/>
              </w:rPr>
            </w:pPr>
          </w:p>
        </w:tc>
        <w:tc>
          <w:tcPr>
            <w:tcW w:w="2856" w:type="dxa"/>
          </w:tcPr>
          <w:p w:rsidR="00512DEC" w:rsidRPr="00E159DF" w:rsidRDefault="009535CE" w:rsidP="009535CE">
            <w:pPr>
              <w:jc w:val="both"/>
              <w:rPr>
                <w:rFonts w:ascii="Times New Roman" w:hAnsi="Times New Roman" w:cs="Times New Roman"/>
              </w:rPr>
            </w:pPr>
            <w:r w:rsidRPr="00E159DF">
              <w:rPr>
                <w:rFonts w:ascii="Times New Roman" w:hAnsi="Times New Roman" w:cs="Times New Roman"/>
              </w:rPr>
              <w:t>Prof. Dr. Nurettin DEMİR (Hacettepe Üniversitesi, Çağdaş Türk Lehçeleri ve Edebiyatları Bölümü)</w:t>
            </w:r>
          </w:p>
        </w:tc>
      </w:tr>
      <w:tr w:rsidR="00512DEC" w:rsidTr="00E159DF">
        <w:tc>
          <w:tcPr>
            <w:tcW w:w="3184" w:type="dxa"/>
          </w:tcPr>
          <w:p w:rsidR="00512DEC" w:rsidRPr="00E159DF" w:rsidRDefault="00512DEC" w:rsidP="00512DEC">
            <w:pPr>
              <w:jc w:val="both"/>
              <w:rPr>
                <w:rFonts w:ascii="Times New Roman" w:hAnsi="Times New Roman" w:cs="Times New Roman"/>
              </w:rPr>
            </w:pPr>
          </w:p>
        </w:tc>
        <w:tc>
          <w:tcPr>
            <w:tcW w:w="2856" w:type="dxa"/>
          </w:tcPr>
          <w:p w:rsidR="00512DEC" w:rsidRPr="00E159DF" w:rsidRDefault="00512DEC" w:rsidP="00512DEC">
            <w:pPr>
              <w:jc w:val="both"/>
              <w:rPr>
                <w:rFonts w:ascii="Times New Roman" w:hAnsi="Times New Roman" w:cs="Times New Roman"/>
              </w:rPr>
            </w:pPr>
          </w:p>
        </w:tc>
        <w:tc>
          <w:tcPr>
            <w:tcW w:w="2856" w:type="dxa"/>
          </w:tcPr>
          <w:p w:rsidR="00512DEC" w:rsidRPr="00E159DF" w:rsidRDefault="009535CE" w:rsidP="009535CE">
            <w:pPr>
              <w:jc w:val="both"/>
              <w:rPr>
                <w:rFonts w:ascii="Times New Roman" w:hAnsi="Times New Roman" w:cs="Times New Roman"/>
              </w:rPr>
            </w:pPr>
            <w:r w:rsidRPr="00E159DF">
              <w:rPr>
                <w:rFonts w:ascii="Times New Roman" w:hAnsi="Times New Roman" w:cs="Times New Roman"/>
              </w:rPr>
              <w:t> Prof. Dr. Nesrin KARACA (Uludağ Üniversitesi, Türk Dili ve Edebiyatı Bölümü)   </w:t>
            </w:r>
          </w:p>
        </w:tc>
      </w:tr>
    </w:tbl>
    <w:p w:rsidR="00CE5A93" w:rsidRDefault="00CE5A93" w:rsidP="00E14DF6">
      <w:pPr>
        <w:pStyle w:val="ListeParagraf"/>
        <w:spacing w:after="0"/>
        <w:jc w:val="both"/>
        <w:rPr>
          <w:rFonts w:ascii="Times New Roman" w:hAnsi="Times New Roman" w:cs="Times New Roman"/>
          <w:i/>
          <w:iCs/>
          <w:u w:val="single"/>
        </w:rPr>
      </w:pPr>
    </w:p>
    <w:p w:rsidR="00CE5A93" w:rsidRDefault="00CE5A93" w:rsidP="00E14DF6">
      <w:pPr>
        <w:pStyle w:val="ListeParagraf"/>
        <w:spacing w:after="0"/>
        <w:jc w:val="both"/>
        <w:rPr>
          <w:rFonts w:ascii="Times New Roman" w:hAnsi="Times New Roman" w:cs="Times New Roman"/>
          <w:i/>
          <w:iCs/>
          <w:u w:val="single"/>
        </w:rPr>
      </w:pPr>
    </w:p>
    <w:p w:rsidR="00415BDE" w:rsidRPr="00415BDE" w:rsidRDefault="00415BDE" w:rsidP="00415BDE">
      <w:pPr>
        <w:ind w:left="360"/>
        <w:jc w:val="both"/>
        <w:rPr>
          <w:rFonts w:ascii="Times New Roman" w:hAnsi="Times New Roman" w:cs="Times New Roman"/>
        </w:rPr>
      </w:pPr>
    </w:p>
    <w:p w:rsidR="0078492F" w:rsidRDefault="0078492F" w:rsidP="008F6C14">
      <w:pPr>
        <w:ind w:left="360"/>
        <w:jc w:val="both"/>
        <w:rPr>
          <w:rFonts w:ascii="Times New Roman" w:hAnsi="Times New Roman" w:cs="Times New Roman"/>
          <w:b/>
          <w:bCs/>
          <w:u w:val="single"/>
        </w:rPr>
      </w:pPr>
    </w:p>
    <w:p w:rsidR="008F6C14" w:rsidRDefault="008F6C14" w:rsidP="008F6C14">
      <w:pPr>
        <w:ind w:left="360"/>
        <w:jc w:val="both"/>
        <w:rPr>
          <w:rFonts w:ascii="Times New Roman" w:hAnsi="Times New Roman" w:cs="Times New Roman"/>
        </w:rPr>
      </w:pPr>
      <w:r w:rsidRPr="008F6C14">
        <w:rPr>
          <w:rFonts w:ascii="Times New Roman" w:hAnsi="Times New Roman" w:cs="Times New Roman"/>
          <w:b/>
          <w:bCs/>
          <w:u w:val="single"/>
        </w:rPr>
        <w:t>Seminer</w:t>
      </w:r>
    </w:p>
    <w:tbl>
      <w:tblPr>
        <w:tblStyle w:val="TabloKlavuzu"/>
        <w:tblW w:w="0" w:type="auto"/>
        <w:tblInd w:w="360" w:type="dxa"/>
        <w:tblLook w:val="04A0" w:firstRow="1" w:lastRow="0" w:firstColumn="1" w:lastColumn="0" w:noHBand="0" w:noVBand="1"/>
      </w:tblPr>
      <w:tblGrid>
        <w:gridCol w:w="2951"/>
        <w:gridCol w:w="2956"/>
        <w:gridCol w:w="3021"/>
      </w:tblGrid>
      <w:tr w:rsidR="007D795F" w:rsidTr="007D795F">
        <w:tc>
          <w:tcPr>
            <w:tcW w:w="3070" w:type="dxa"/>
          </w:tcPr>
          <w:p w:rsidR="007D795F" w:rsidRPr="007D795F" w:rsidRDefault="007D795F" w:rsidP="008F6C14">
            <w:pPr>
              <w:jc w:val="both"/>
              <w:rPr>
                <w:rFonts w:ascii="Times New Roman" w:hAnsi="Times New Roman" w:cs="Times New Roman"/>
                <w:b/>
                <w:bCs/>
              </w:rPr>
            </w:pPr>
            <w:r w:rsidRPr="007D795F">
              <w:rPr>
                <w:rFonts w:ascii="Times New Roman" w:hAnsi="Times New Roman" w:cs="Times New Roman"/>
                <w:b/>
                <w:bCs/>
              </w:rPr>
              <w:t>Tarih</w:t>
            </w:r>
          </w:p>
        </w:tc>
        <w:tc>
          <w:tcPr>
            <w:tcW w:w="3071" w:type="dxa"/>
          </w:tcPr>
          <w:p w:rsidR="007D795F" w:rsidRPr="007D795F" w:rsidRDefault="007D795F" w:rsidP="008F6C14">
            <w:pPr>
              <w:jc w:val="both"/>
              <w:rPr>
                <w:rFonts w:ascii="Times New Roman" w:hAnsi="Times New Roman" w:cs="Times New Roman"/>
                <w:b/>
                <w:bCs/>
              </w:rPr>
            </w:pPr>
            <w:r w:rsidRPr="007D795F">
              <w:rPr>
                <w:rFonts w:ascii="Times New Roman" w:hAnsi="Times New Roman" w:cs="Times New Roman"/>
                <w:b/>
                <w:bCs/>
              </w:rPr>
              <w:t xml:space="preserve">Seminer Başlığı </w:t>
            </w:r>
          </w:p>
        </w:tc>
        <w:tc>
          <w:tcPr>
            <w:tcW w:w="3071" w:type="dxa"/>
          </w:tcPr>
          <w:p w:rsidR="007D795F" w:rsidRPr="007D795F" w:rsidRDefault="007D795F" w:rsidP="008F6C14">
            <w:pPr>
              <w:jc w:val="both"/>
              <w:rPr>
                <w:rFonts w:ascii="Times New Roman" w:hAnsi="Times New Roman" w:cs="Times New Roman"/>
                <w:b/>
                <w:bCs/>
              </w:rPr>
            </w:pPr>
            <w:r w:rsidRPr="007D795F">
              <w:rPr>
                <w:rFonts w:ascii="Times New Roman" w:hAnsi="Times New Roman" w:cs="Times New Roman"/>
                <w:b/>
                <w:bCs/>
              </w:rPr>
              <w:t>Katılımcılar</w:t>
            </w:r>
          </w:p>
        </w:tc>
      </w:tr>
      <w:tr w:rsidR="007D795F" w:rsidTr="007D795F">
        <w:tc>
          <w:tcPr>
            <w:tcW w:w="3070" w:type="dxa"/>
          </w:tcPr>
          <w:p w:rsidR="007D795F" w:rsidRPr="009B2414" w:rsidRDefault="00542BCE" w:rsidP="001F3618">
            <w:pPr>
              <w:jc w:val="center"/>
              <w:rPr>
                <w:rFonts w:ascii="Times New Roman" w:hAnsi="Times New Roman" w:cs="Times New Roman"/>
              </w:rPr>
            </w:pPr>
            <w:r w:rsidRPr="009B2414">
              <w:rPr>
                <w:rFonts w:ascii="Times New Roman" w:hAnsi="Times New Roman" w:cs="Times New Roman"/>
              </w:rPr>
              <w:t>31.10.2018</w:t>
            </w:r>
          </w:p>
        </w:tc>
        <w:tc>
          <w:tcPr>
            <w:tcW w:w="3071" w:type="dxa"/>
          </w:tcPr>
          <w:p w:rsidR="007D795F" w:rsidRPr="009B2414" w:rsidRDefault="00542BCE" w:rsidP="001F3618">
            <w:pPr>
              <w:jc w:val="center"/>
              <w:rPr>
                <w:rFonts w:ascii="Times New Roman" w:hAnsi="Times New Roman" w:cs="Times New Roman"/>
              </w:rPr>
            </w:pPr>
            <w:r w:rsidRPr="009B2414">
              <w:rPr>
                <w:rFonts w:ascii="Times New Roman" w:hAnsi="Times New Roman" w:cs="Times New Roman"/>
              </w:rPr>
              <w:t>Türkiye'de Çok Sesli Müzik</w:t>
            </w:r>
          </w:p>
        </w:tc>
        <w:tc>
          <w:tcPr>
            <w:tcW w:w="3071" w:type="dxa"/>
          </w:tcPr>
          <w:p w:rsidR="007D795F" w:rsidRPr="009B2414" w:rsidRDefault="00542BCE" w:rsidP="001F3618">
            <w:pPr>
              <w:jc w:val="center"/>
              <w:rPr>
                <w:rFonts w:ascii="Times New Roman" w:hAnsi="Times New Roman" w:cs="Times New Roman"/>
              </w:rPr>
            </w:pPr>
            <w:r w:rsidRPr="009B2414">
              <w:rPr>
                <w:rFonts w:ascii="Times New Roman" w:hAnsi="Times New Roman" w:cs="Times New Roman"/>
              </w:rPr>
              <w:t xml:space="preserve">R. Altan KALMUKOĞLU (Cumhurbaşkanlığı Senfoni </w:t>
            </w:r>
            <w:r w:rsidRPr="009B2414">
              <w:rPr>
                <w:rFonts w:ascii="Times New Roman" w:hAnsi="Times New Roman" w:cs="Times New Roman"/>
              </w:rPr>
              <w:lastRenderedPageBreak/>
              <w:t>Orkestrası sanatçısı)</w:t>
            </w:r>
          </w:p>
        </w:tc>
      </w:tr>
      <w:tr w:rsidR="007D795F" w:rsidTr="007D795F">
        <w:tc>
          <w:tcPr>
            <w:tcW w:w="3070" w:type="dxa"/>
          </w:tcPr>
          <w:p w:rsidR="007D795F" w:rsidRPr="009B2414" w:rsidRDefault="00853CA2" w:rsidP="001F3618">
            <w:pPr>
              <w:jc w:val="center"/>
              <w:rPr>
                <w:rFonts w:ascii="Times New Roman" w:hAnsi="Times New Roman" w:cs="Times New Roman"/>
              </w:rPr>
            </w:pPr>
            <w:r w:rsidRPr="009B2414">
              <w:rPr>
                <w:rFonts w:ascii="Times New Roman" w:hAnsi="Times New Roman" w:cs="Times New Roman"/>
              </w:rPr>
              <w:lastRenderedPageBreak/>
              <w:t>21.11.2018</w:t>
            </w:r>
          </w:p>
        </w:tc>
        <w:tc>
          <w:tcPr>
            <w:tcW w:w="3071" w:type="dxa"/>
          </w:tcPr>
          <w:p w:rsidR="007D795F" w:rsidRPr="009B2414" w:rsidRDefault="00853CA2" w:rsidP="001F3618">
            <w:pPr>
              <w:jc w:val="center"/>
              <w:rPr>
                <w:rFonts w:ascii="Times New Roman" w:hAnsi="Times New Roman" w:cs="Times New Roman"/>
              </w:rPr>
            </w:pPr>
            <w:r w:rsidRPr="009B2414">
              <w:rPr>
                <w:rFonts w:ascii="Times New Roman" w:hAnsi="Times New Roman" w:cs="Times New Roman"/>
              </w:rPr>
              <w:t>Görmek mi Duymak mı: Türkçede Algı Fiilleri ve Dikkat Metaforları</w:t>
            </w:r>
          </w:p>
        </w:tc>
        <w:tc>
          <w:tcPr>
            <w:tcW w:w="3071" w:type="dxa"/>
          </w:tcPr>
          <w:p w:rsidR="007D795F" w:rsidRPr="009B2414" w:rsidRDefault="00853CA2" w:rsidP="001F3618">
            <w:pPr>
              <w:jc w:val="center"/>
              <w:rPr>
                <w:rFonts w:ascii="Times New Roman" w:hAnsi="Times New Roman" w:cs="Times New Roman"/>
              </w:rPr>
            </w:pPr>
            <w:r w:rsidRPr="009B2414">
              <w:rPr>
                <w:rFonts w:ascii="Times New Roman" w:hAnsi="Times New Roman" w:cs="Times New Roman"/>
              </w:rPr>
              <w:t>Doç. Dr. Sema ASLAN DEMİR (Hacettepe Üniversitesi, ÇTL Bölümü)</w:t>
            </w:r>
          </w:p>
        </w:tc>
      </w:tr>
      <w:tr w:rsidR="007D795F" w:rsidTr="007D795F">
        <w:tc>
          <w:tcPr>
            <w:tcW w:w="3070" w:type="dxa"/>
          </w:tcPr>
          <w:p w:rsidR="007D795F" w:rsidRPr="009B2414" w:rsidRDefault="00853CA2" w:rsidP="001F3618">
            <w:pPr>
              <w:jc w:val="center"/>
              <w:rPr>
                <w:rFonts w:ascii="Times New Roman" w:hAnsi="Times New Roman" w:cs="Times New Roman"/>
              </w:rPr>
            </w:pPr>
            <w:r w:rsidRPr="009B2414">
              <w:rPr>
                <w:rFonts w:ascii="Times New Roman" w:hAnsi="Times New Roman" w:cs="Times New Roman"/>
              </w:rPr>
              <w:t>12.12.2018</w:t>
            </w:r>
          </w:p>
        </w:tc>
        <w:tc>
          <w:tcPr>
            <w:tcW w:w="3071" w:type="dxa"/>
          </w:tcPr>
          <w:p w:rsidR="007D795F" w:rsidRPr="009B2414" w:rsidRDefault="00853CA2" w:rsidP="001F3618">
            <w:pPr>
              <w:jc w:val="center"/>
              <w:rPr>
                <w:rFonts w:ascii="Times New Roman" w:hAnsi="Times New Roman" w:cs="Times New Roman"/>
              </w:rPr>
            </w:pPr>
            <w:r w:rsidRPr="009B2414">
              <w:rPr>
                <w:rFonts w:ascii="Times New Roman" w:hAnsi="Times New Roman" w:cs="Times New Roman"/>
              </w:rPr>
              <w:t>Övgü ve Yergi Arasında Bir Sultan: Kanunî İçin Yazılmış İki Kaside</w:t>
            </w:r>
          </w:p>
        </w:tc>
        <w:tc>
          <w:tcPr>
            <w:tcW w:w="3071" w:type="dxa"/>
          </w:tcPr>
          <w:p w:rsidR="007D795F" w:rsidRPr="009B2414" w:rsidRDefault="00853CA2" w:rsidP="001F3618">
            <w:pPr>
              <w:jc w:val="center"/>
              <w:rPr>
                <w:rFonts w:ascii="Times New Roman" w:hAnsi="Times New Roman" w:cs="Times New Roman"/>
              </w:rPr>
            </w:pPr>
            <w:r w:rsidRPr="009B2414">
              <w:rPr>
                <w:rFonts w:ascii="Times New Roman" w:hAnsi="Times New Roman" w:cs="Times New Roman"/>
              </w:rPr>
              <w:t xml:space="preserve">Dr. </w:t>
            </w:r>
            <w:proofErr w:type="spellStart"/>
            <w:r w:rsidRPr="009B2414">
              <w:rPr>
                <w:rFonts w:ascii="Times New Roman" w:hAnsi="Times New Roman" w:cs="Times New Roman"/>
              </w:rPr>
              <w:t>Öğr</w:t>
            </w:r>
            <w:proofErr w:type="spellEnd"/>
            <w:r w:rsidRPr="009B2414">
              <w:rPr>
                <w:rFonts w:ascii="Times New Roman" w:hAnsi="Times New Roman" w:cs="Times New Roman"/>
              </w:rPr>
              <w:t>. Üyesi Gülşen ÇULHAOĞLU PİRENCEK (Çankaya Üniversitesi, Ortak Dersler Bölümü)</w:t>
            </w:r>
          </w:p>
        </w:tc>
      </w:tr>
      <w:tr w:rsidR="007D795F" w:rsidTr="007D795F">
        <w:tc>
          <w:tcPr>
            <w:tcW w:w="3070" w:type="dxa"/>
          </w:tcPr>
          <w:p w:rsidR="007D795F" w:rsidRPr="009B2414" w:rsidRDefault="00853CA2" w:rsidP="001F3618">
            <w:pPr>
              <w:jc w:val="center"/>
              <w:rPr>
                <w:rFonts w:ascii="Times New Roman" w:hAnsi="Times New Roman" w:cs="Times New Roman"/>
              </w:rPr>
            </w:pPr>
            <w:r w:rsidRPr="009B2414">
              <w:rPr>
                <w:rFonts w:ascii="Times New Roman" w:hAnsi="Times New Roman" w:cs="Times New Roman"/>
              </w:rPr>
              <w:t>20.02.2019</w:t>
            </w:r>
          </w:p>
        </w:tc>
        <w:tc>
          <w:tcPr>
            <w:tcW w:w="3071" w:type="dxa"/>
          </w:tcPr>
          <w:p w:rsidR="007D795F" w:rsidRPr="009B2414" w:rsidRDefault="00853CA2" w:rsidP="001F3618">
            <w:pPr>
              <w:jc w:val="center"/>
              <w:rPr>
                <w:rFonts w:ascii="Times New Roman" w:hAnsi="Times New Roman" w:cs="Times New Roman"/>
              </w:rPr>
            </w:pPr>
            <w:r w:rsidRPr="009B2414">
              <w:rPr>
                <w:rFonts w:ascii="Times New Roman" w:hAnsi="Times New Roman" w:cs="Times New Roman"/>
              </w:rPr>
              <w:t>Semah Kavramını Devir Nazariyesi Üzerinden Anlamak: Aynayı Tuttum Yüzüme</w:t>
            </w:r>
          </w:p>
        </w:tc>
        <w:tc>
          <w:tcPr>
            <w:tcW w:w="3071" w:type="dxa"/>
          </w:tcPr>
          <w:p w:rsidR="007D795F" w:rsidRPr="009B2414" w:rsidRDefault="00853CA2" w:rsidP="001F3618">
            <w:pPr>
              <w:jc w:val="center"/>
              <w:rPr>
                <w:rFonts w:ascii="Times New Roman" w:hAnsi="Times New Roman" w:cs="Times New Roman"/>
              </w:rPr>
            </w:pPr>
            <w:r w:rsidRPr="009B2414">
              <w:rPr>
                <w:rFonts w:ascii="Times New Roman" w:hAnsi="Times New Roman" w:cs="Times New Roman"/>
              </w:rPr>
              <w:t>Doç. Dr. Cenk GÜRAY (Hacettepe Üniversitesi, Ankara Devlet Konservatuvarı)</w:t>
            </w:r>
          </w:p>
        </w:tc>
      </w:tr>
      <w:tr w:rsidR="007D795F" w:rsidTr="007D795F">
        <w:tc>
          <w:tcPr>
            <w:tcW w:w="3070" w:type="dxa"/>
          </w:tcPr>
          <w:p w:rsidR="007D795F" w:rsidRPr="009B2414" w:rsidRDefault="00853CA2" w:rsidP="001F3618">
            <w:pPr>
              <w:jc w:val="center"/>
              <w:rPr>
                <w:rFonts w:ascii="Times New Roman" w:hAnsi="Times New Roman" w:cs="Times New Roman"/>
              </w:rPr>
            </w:pPr>
            <w:r w:rsidRPr="009B2414">
              <w:rPr>
                <w:rFonts w:ascii="Times New Roman" w:hAnsi="Times New Roman" w:cs="Times New Roman"/>
              </w:rPr>
              <w:t>06.03.2019</w:t>
            </w:r>
          </w:p>
        </w:tc>
        <w:tc>
          <w:tcPr>
            <w:tcW w:w="3071" w:type="dxa"/>
          </w:tcPr>
          <w:p w:rsidR="007D795F" w:rsidRPr="009B2414" w:rsidRDefault="00853CA2" w:rsidP="001F3618">
            <w:pPr>
              <w:jc w:val="center"/>
              <w:rPr>
                <w:rFonts w:ascii="Times New Roman" w:hAnsi="Times New Roman" w:cs="Times New Roman"/>
              </w:rPr>
            </w:pPr>
            <w:r w:rsidRPr="009B2414">
              <w:rPr>
                <w:rFonts w:ascii="Times New Roman" w:hAnsi="Times New Roman" w:cs="Times New Roman"/>
              </w:rPr>
              <w:t>Toplumsal Dilbilim Işığında Dile Bakış</w:t>
            </w:r>
          </w:p>
        </w:tc>
        <w:tc>
          <w:tcPr>
            <w:tcW w:w="3071" w:type="dxa"/>
          </w:tcPr>
          <w:p w:rsidR="007D795F" w:rsidRPr="009B2414" w:rsidRDefault="00853CA2" w:rsidP="001F3618">
            <w:pPr>
              <w:jc w:val="center"/>
              <w:rPr>
                <w:rFonts w:ascii="Times New Roman" w:hAnsi="Times New Roman" w:cs="Times New Roman"/>
              </w:rPr>
            </w:pPr>
            <w:r w:rsidRPr="009B2414">
              <w:rPr>
                <w:rFonts w:ascii="Times New Roman" w:hAnsi="Times New Roman" w:cs="Times New Roman"/>
              </w:rPr>
              <w:t>Prof. Dr. Emine YILMAZ (Hacettepe Üniversitesi, ÇTL Bölümü)</w:t>
            </w:r>
          </w:p>
        </w:tc>
      </w:tr>
      <w:tr w:rsidR="007D795F" w:rsidTr="007D795F">
        <w:tc>
          <w:tcPr>
            <w:tcW w:w="3070" w:type="dxa"/>
          </w:tcPr>
          <w:p w:rsidR="007D795F" w:rsidRPr="009B2414" w:rsidRDefault="00853CA2" w:rsidP="001F3618">
            <w:pPr>
              <w:jc w:val="center"/>
              <w:rPr>
                <w:rFonts w:ascii="Times New Roman" w:hAnsi="Times New Roman" w:cs="Times New Roman"/>
              </w:rPr>
            </w:pPr>
            <w:r w:rsidRPr="009B2414">
              <w:rPr>
                <w:rFonts w:ascii="Times New Roman" w:hAnsi="Times New Roman" w:cs="Times New Roman"/>
              </w:rPr>
              <w:t>30.04.2019</w:t>
            </w:r>
          </w:p>
        </w:tc>
        <w:tc>
          <w:tcPr>
            <w:tcW w:w="3071" w:type="dxa"/>
          </w:tcPr>
          <w:p w:rsidR="007D795F" w:rsidRPr="009B2414" w:rsidRDefault="006B7964" w:rsidP="001F3618">
            <w:pPr>
              <w:jc w:val="center"/>
              <w:rPr>
                <w:rFonts w:ascii="Times New Roman" w:hAnsi="Times New Roman" w:cs="Times New Roman"/>
              </w:rPr>
            </w:pPr>
            <w:r w:rsidRPr="009B2414">
              <w:rPr>
                <w:rFonts w:ascii="Times New Roman" w:hAnsi="Times New Roman" w:cs="Times New Roman"/>
              </w:rPr>
              <w:t>Hacı Bektaş Veli ve Fikir Dünyası</w:t>
            </w:r>
          </w:p>
        </w:tc>
        <w:tc>
          <w:tcPr>
            <w:tcW w:w="3071" w:type="dxa"/>
          </w:tcPr>
          <w:p w:rsidR="007D795F" w:rsidRPr="009B2414" w:rsidRDefault="006B7964" w:rsidP="001F3618">
            <w:pPr>
              <w:jc w:val="center"/>
              <w:rPr>
                <w:rFonts w:ascii="Times New Roman" w:hAnsi="Times New Roman" w:cs="Times New Roman"/>
              </w:rPr>
            </w:pPr>
            <w:r w:rsidRPr="009B2414">
              <w:rPr>
                <w:rFonts w:ascii="Times New Roman" w:hAnsi="Times New Roman" w:cs="Times New Roman"/>
              </w:rPr>
              <w:t>Prof. Dr. Hamiye DURAN (Gazi Üniversitesi, Türk Dili ve Edebiyatı Öğretmenliği Bölümü)</w:t>
            </w:r>
          </w:p>
        </w:tc>
      </w:tr>
    </w:tbl>
    <w:p w:rsidR="00FC24A9" w:rsidRDefault="00FC24A9" w:rsidP="00FE5C3C">
      <w:pPr>
        <w:pStyle w:val="ListeParagraf"/>
        <w:jc w:val="both"/>
        <w:rPr>
          <w:rFonts w:ascii="Times New Roman" w:hAnsi="Times New Roman" w:cs="Times New Roman"/>
        </w:rPr>
      </w:pPr>
    </w:p>
    <w:p w:rsidR="008A0534" w:rsidRPr="00EF627B" w:rsidRDefault="00EF627B" w:rsidP="0078492F">
      <w:pPr>
        <w:pStyle w:val="ListeParagraf"/>
        <w:rPr>
          <w:rFonts w:ascii="Times New Roman" w:hAnsi="Times New Roman" w:cs="Times New Roman"/>
          <w:b/>
          <w:bCs/>
          <w:u w:val="single"/>
        </w:rPr>
      </w:pPr>
      <w:proofErr w:type="spellStart"/>
      <w:r w:rsidRPr="00EF627B">
        <w:rPr>
          <w:rFonts w:ascii="Times New Roman" w:hAnsi="Times New Roman" w:cs="Times New Roman"/>
          <w:b/>
          <w:bCs/>
          <w:u w:val="single"/>
        </w:rPr>
        <w:t>Çalıştay</w:t>
      </w:r>
      <w:proofErr w:type="spellEnd"/>
    </w:p>
    <w:p w:rsidR="008A0534" w:rsidRDefault="008A0534" w:rsidP="00FE5C3C">
      <w:pPr>
        <w:pStyle w:val="ListeParagraf"/>
        <w:jc w:val="both"/>
        <w:rPr>
          <w:rFonts w:ascii="Times New Roman" w:hAnsi="Times New Roman" w:cs="Times New Roman"/>
        </w:rPr>
      </w:pPr>
    </w:p>
    <w:tbl>
      <w:tblPr>
        <w:tblStyle w:val="TabloKlavuzu"/>
        <w:tblW w:w="0" w:type="auto"/>
        <w:tblInd w:w="392" w:type="dxa"/>
        <w:tblLook w:val="04A0" w:firstRow="1" w:lastRow="0" w:firstColumn="1" w:lastColumn="0" w:noHBand="0" w:noVBand="1"/>
      </w:tblPr>
      <w:tblGrid>
        <w:gridCol w:w="2470"/>
        <w:gridCol w:w="2142"/>
        <w:gridCol w:w="2142"/>
        <w:gridCol w:w="2142"/>
      </w:tblGrid>
      <w:tr w:rsidR="00704017" w:rsidTr="00FC24A9">
        <w:tc>
          <w:tcPr>
            <w:tcW w:w="2470" w:type="dxa"/>
          </w:tcPr>
          <w:p w:rsidR="00704017" w:rsidRPr="00704017" w:rsidRDefault="00704017" w:rsidP="001F3618">
            <w:pPr>
              <w:pStyle w:val="ListeParagraf"/>
              <w:ind w:left="0"/>
              <w:jc w:val="center"/>
              <w:rPr>
                <w:rFonts w:ascii="Times New Roman" w:hAnsi="Times New Roman" w:cs="Times New Roman"/>
                <w:b/>
                <w:bCs/>
              </w:rPr>
            </w:pPr>
            <w:proofErr w:type="spellStart"/>
            <w:r w:rsidRPr="00704017">
              <w:rPr>
                <w:rFonts w:ascii="Times New Roman" w:hAnsi="Times New Roman" w:cs="Times New Roman"/>
                <w:b/>
                <w:bCs/>
              </w:rPr>
              <w:t>Çalıştay</w:t>
            </w:r>
            <w:proofErr w:type="spellEnd"/>
            <w:r w:rsidRPr="00704017">
              <w:rPr>
                <w:rFonts w:ascii="Times New Roman" w:hAnsi="Times New Roman" w:cs="Times New Roman"/>
                <w:b/>
                <w:bCs/>
              </w:rPr>
              <w:t xml:space="preserve"> Başlığı</w:t>
            </w:r>
          </w:p>
        </w:tc>
        <w:tc>
          <w:tcPr>
            <w:tcW w:w="2142" w:type="dxa"/>
          </w:tcPr>
          <w:p w:rsidR="00704017" w:rsidRPr="007D795F" w:rsidRDefault="00704017" w:rsidP="001F3618">
            <w:pPr>
              <w:jc w:val="center"/>
              <w:rPr>
                <w:rFonts w:ascii="Times New Roman" w:hAnsi="Times New Roman" w:cs="Times New Roman"/>
                <w:b/>
                <w:bCs/>
              </w:rPr>
            </w:pPr>
            <w:r w:rsidRPr="007D795F">
              <w:rPr>
                <w:rFonts w:ascii="Times New Roman" w:hAnsi="Times New Roman" w:cs="Times New Roman"/>
                <w:b/>
                <w:bCs/>
              </w:rPr>
              <w:t>Tarih</w:t>
            </w:r>
          </w:p>
        </w:tc>
        <w:tc>
          <w:tcPr>
            <w:tcW w:w="2142" w:type="dxa"/>
          </w:tcPr>
          <w:p w:rsidR="00704017" w:rsidRPr="007D795F" w:rsidRDefault="00704017" w:rsidP="001F3618">
            <w:pPr>
              <w:jc w:val="center"/>
              <w:rPr>
                <w:rFonts w:ascii="Times New Roman" w:hAnsi="Times New Roman" w:cs="Times New Roman"/>
                <w:b/>
                <w:bCs/>
              </w:rPr>
            </w:pPr>
            <w:r>
              <w:rPr>
                <w:rFonts w:ascii="Times New Roman" w:hAnsi="Times New Roman" w:cs="Times New Roman"/>
                <w:b/>
                <w:bCs/>
              </w:rPr>
              <w:t>Katılımcılar</w:t>
            </w:r>
          </w:p>
        </w:tc>
        <w:tc>
          <w:tcPr>
            <w:tcW w:w="2142" w:type="dxa"/>
          </w:tcPr>
          <w:p w:rsidR="00704017" w:rsidRPr="007D795F" w:rsidRDefault="00704017" w:rsidP="001F3618">
            <w:pPr>
              <w:jc w:val="center"/>
              <w:rPr>
                <w:rFonts w:ascii="Times New Roman" w:hAnsi="Times New Roman" w:cs="Times New Roman"/>
                <w:b/>
                <w:bCs/>
              </w:rPr>
            </w:pPr>
            <w:r>
              <w:rPr>
                <w:rFonts w:ascii="Times New Roman" w:hAnsi="Times New Roman" w:cs="Times New Roman"/>
                <w:b/>
                <w:bCs/>
              </w:rPr>
              <w:t>Konu Başlığı</w:t>
            </w:r>
          </w:p>
        </w:tc>
      </w:tr>
      <w:tr w:rsidR="00704017" w:rsidTr="00FC24A9">
        <w:tc>
          <w:tcPr>
            <w:tcW w:w="2470" w:type="dxa"/>
          </w:tcPr>
          <w:p w:rsidR="00704017" w:rsidRPr="003C4643" w:rsidRDefault="00704017" w:rsidP="001F3618">
            <w:pPr>
              <w:pStyle w:val="ListeParagraf"/>
              <w:ind w:left="0"/>
              <w:jc w:val="center"/>
              <w:rPr>
                <w:rFonts w:ascii="Times New Roman" w:hAnsi="Times New Roman" w:cs="Times New Roman"/>
              </w:rPr>
            </w:pPr>
            <w:r w:rsidRPr="003C4643">
              <w:rPr>
                <w:rFonts w:ascii="Times New Roman" w:hAnsi="Times New Roman" w:cs="Times New Roman"/>
              </w:rPr>
              <w:t xml:space="preserve">Türk Kültüründe Bayram Geleneği </w:t>
            </w:r>
            <w:proofErr w:type="spellStart"/>
            <w:r w:rsidRPr="003C4643">
              <w:rPr>
                <w:rFonts w:ascii="Times New Roman" w:hAnsi="Times New Roman" w:cs="Times New Roman"/>
              </w:rPr>
              <w:t>Çalıştayı</w:t>
            </w:r>
            <w:proofErr w:type="spellEnd"/>
          </w:p>
        </w:tc>
        <w:tc>
          <w:tcPr>
            <w:tcW w:w="2142" w:type="dxa"/>
          </w:tcPr>
          <w:p w:rsidR="00704017" w:rsidRPr="003C4643" w:rsidRDefault="00704017" w:rsidP="001F3618">
            <w:pPr>
              <w:jc w:val="center"/>
              <w:rPr>
                <w:rFonts w:ascii="Times New Roman" w:hAnsi="Times New Roman" w:cs="Times New Roman"/>
              </w:rPr>
            </w:pPr>
            <w:r w:rsidRPr="003C4643">
              <w:rPr>
                <w:rFonts w:ascii="Times New Roman" w:hAnsi="Times New Roman" w:cs="Times New Roman"/>
              </w:rPr>
              <w:t>15.04.2019</w:t>
            </w:r>
          </w:p>
        </w:tc>
        <w:tc>
          <w:tcPr>
            <w:tcW w:w="2142" w:type="dxa"/>
          </w:tcPr>
          <w:p w:rsidR="00704017" w:rsidRPr="003C4643" w:rsidRDefault="00704017" w:rsidP="001F3618">
            <w:pPr>
              <w:jc w:val="center"/>
              <w:rPr>
                <w:rFonts w:ascii="Times New Roman" w:hAnsi="Times New Roman" w:cs="Times New Roman"/>
              </w:rPr>
            </w:pPr>
            <w:r w:rsidRPr="003C4643">
              <w:rPr>
                <w:rFonts w:ascii="Times New Roman" w:hAnsi="Times New Roman" w:cs="Times New Roman"/>
              </w:rPr>
              <w:t>Prof. Dr. Nebi ÖZDEMİR (Hacettepe Üniversitesi, Türk Halkbilimi Bölümü)</w:t>
            </w:r>
          </w:p>
        </w:tc>
        <w:tc>
          <w:tcPr>
            <w:tcW w:w="2142" w:type="dxa"/>
          </w:tcPr>
          <w:p w:rsidR="00704017" w:rsidRPr="003C4643" w:rsidRDefault="008F72CC" w:rsidP="001F3618">
            <w:pPr>
              <w:jc w:val="center"/>
              <w:rPr>
                <w:rFonts w:ascii="Times New Roman" w:hAnsi="Times New Roman" w:cs="Times New Roman"/>
              </w:rPr>
            </w:pPr>
            <w:r w:rsidRPr="003C4643">
              <w:rPr>
                <w:rFonts w:ascii="Times New Roman" w:hAnsi="Times New Roman" w:cs="Times New Roman"/>
              </w:rPr>
              <w:t>Etkileşimler Bütünü ve Ürünü Kültürel Bellek Olarak Bayramlar</w:t>
            </w:r>
          </w:p>
        </w:tc>
      </w:tr>
      <w:tr w:rsidR="00704017" w:rsidTr="00FC24A9">
        <w:tc>
          <w:tcPr>
            <w:tcW w:w="2470" w:type="dxa"/>
          </w:tcPr>
          <w:p w:rsidR="00704017" w:rsidRPr="003C4643" w:rsidRDefault="00704017" w:rsidP="001F3618">
            <w:pPr>
              <w:pStyle w:val="ListeParagraf"/>
              <w:ind w:left="0"/>
              <w:jc w:val="center"/>
              <w:rPr>
                <w:rFonts w:ascii="Times New Roman" w:hAnsi="Times New Roman" w:cs="Times New Roman"/>
              </w:rPr>
            </w:pPr>
          </w:p>
        </w:tc>
        <w:tc>
          <w:tcPr>
            <w:tcW w:w="2142" w:type="dxa"/>
          </w:tcPr>
          <w:p w:rsidR="00704017" w:rsidRPr="003C4643" w:rsidRDefault="00704017" w:rsidP="001F3618">
            <w:pPr>
              <w:jc w:val="center"/>
              <w:rPr>
                <w:rFonts w:ascii="Times New Roman" w:hAnsi="Times New Roman" w:cs="Times New Roman"/>
              </w:rPr>
            </w:pPr>
          </w:p>
        </w:tc>
        <w:tc>
          <w:tcPr>
            <w:tcW w:w="2142" w:type="dxa"/>
          </w:tcPr>
          <w:p w:rsidR="00704017" w:rsidRPr="003C4643" w:rsidRDefault="00704017" w:rsidP="001F3618">
            <w:pPr>
              <w:jc w:val="center"/>
              <w:rPr>
                <w:rFonts w:ascii="Times New Roman" w:hAnsi="Times New Roman" w:cs="Times New Roman"/>
              </w:rPr>
            </w:pPr>
            <w:r w:rsidRPr="003C4643">
              <w:rPr>
                <w:rFonts w:ascii="Times New Roman" w:hAnsi="Times New Roman" w:cs="Times New Roman"/>
              </w:rPr>
              <w:t>Prof. Dr. Gülay MİRZAOĞLU (Hacettepe Üniversitesi, Türk Halkbilimi Bölümü)</w:t>
            </w:r>
          </w:p>
        </w:tc>
        <w:tc>
          <w:tcPr>
            <w:tcW w:w="2142" w:type="dxa"/>
          </w:tcPr>
          <w:p w:rsidR="00704017" w:rsidRPr="003C4643" w:rsidRDefault="008F72CC" w:rsidP="001F3618">
            <w:pPr>
              <w:jc w:val="center"/>
              <w:rPr>
                <w:rFonts w:ascii="Times New Roman" w:hAnsi="Times New Roman" w:cs="Times New Roman"/>
              </w:rPr>
            </w:pPr>
            <w:r w:rsidRPr="003C4643">
              <w:rPr>
                <w:rFonts w:ascii="Times New Roman" w:hAnsi="Times New Roman" w:cs="Times New Roman"/>
              </w:rPr>
              <w:t>Türkülerin Dünyasında Bayram</w:t>
            </w:r>
          </w:p>
        </w:tc>
      </w:tr>
      <w:tr w:rsidR="00704017" w:rsidTr="00FC24A9">
        <w:tc>
          <w:tcPr>
            <w:tcW w:w="2470" w:type="dxa"/>
          </w:tcPr>
          <w:p w:rsidR="00704017" w:rsidRPr="003C4643" w:rsidRDefault="00704017" w:rsidP="001F3618">
            <w:pPr>
              <w:pStyle w:val="ListeParagraf"/>
              <w:ind w:left="0"/>
              <w:jc w:val="center"/>
              <w:rPr>
                <w:rFonts w:ascii="Times New Roman" w:hAnsi="Times New Roman" w:cs="Times New Roman"/>
              </w:rPr>
            </w:pPr>
          </w:p>
        </w:tc>
        <w:tc>
          <w:tcPr>
            <w:tcW w:w="2142" w:type="dxa"/>
          </w:tcPr>
          <w:p w:rsidR="00704017" w:rsidRPr="003C4643" w:rsidRDefault="00704017" w:rsidP="001F3618">
            <w:pPr>
              <w:jc w:val="center"/>
              <w:rPr>
                <w:rFonts w:ascii="Times New Roman" w:hAnsi="Times New Roman" w:cs="Times New Roman"/>
              </w:rPr>
            </w:pPr>
          </w:p>
        </w:tc>
        <w:tc>
          <w:tcPr>
            <w:tcW w:w="2142" w:type="dxa"/>
          </w:tcPr>
          <w:p w:rsidR="00704017" w:rsidRPr="003C4643" w:rsidRDefault="00704017" w:rsidP="001F3618">
            <w:pPr>
              <w:jc w:val="center"/>
              <w:rPr>
                <w:rFonts w:ascii="Times New Roman" w:hAnsi="Times New Roman" w:cs="Times New Roman"/>
              </w:rPr>
            </w:pPr>
            <w:r w:rsidRPr="003C4643">
              <w:rPr>
                <w:rFonts w:ascii="Times New Roman" w:hAnsi="Times New Roman" w:cs="Times New Roman"/>
              </w:rPr>
              <w:t>Prof. Dr. Abdurrahman GÜZEL (Başkent Üniversitesi, Türkçe Öğretmenliği Bölümü)</w:t>
            </w:r>
          </w:p>
        </w:tc>
        <w:tc>
          <w:tcPr>
            <w:tcW w:w="2142" w:type="dxa"/>
          </w:tcPr>
          <w:p w:rsidR="00704017" w:rsidRPr="003C4643" w:rsidRDefault="008F72CC" w:rsidP="001F3618">
            <w:pPr>
              <w:jc w:val="center"/>
              <w:rPr>
                <w:rFonts w:ascii="Times New Roman" w:hAnsi="Times New Roman" w:cs="Times New Roman"/>
              </w:rPr>
            </w:pPr>
            <w:r w:rsidRPr="003C4643">
              <w:rPr>
                <w:rFonts w:ascii="Times New Roman" w:hAnsi="Times New Roman" w:cs="Times New Roman"/>
              </w:rPr>
              <w:t>Kaygusuz Abdal'da Nevruz</w:t>
            </w:r>
          </w:p>
        </w:tc>
      </w:tr>
      <w:tr w:rsidR="00704017" w:rsidTr="00FC24A9">
        <w:tc>
          <w:tcPr>
            <w:tcW w:w="2470" w:type="dxa"/>
          </w:tcPr>
          <w:p w:rsidR="00704017" w:rsidRPr="003C4643" w:rsidRDefault="00704017" w:rsidP="001F3618">
            <w:pPr>
              <w:pStyle w:val="ListeParagraf"/>
              <w:ind w:left="0"/>
              <w:jc w:val="center"/>
              <w:rPr>
                <w:rFonts w:ascii="Times New Roman" w:hAnsi="Times New Roman" w:cs="Times New Roman"/>
              </w:rPr>
            </w:pPr>
          </w:p>
        </w:tc>
        <w:tc>
          <w:tcPr>
            <w:tcW w:w="2142" w:type="dxa"/>
          </w:tcPr>
          <w:p w:rsidR="00704017" w:rsidRPr="003C4643" w:rsidRDefault="00704017" w:rsidP="001F3618">
            <w:pPr>
              <w:jc w:val="center"/>
              <w:rPr>
                <w:rFonts w:ascii="Times New Roman" w:hAnsi="Times New Roman" w:cs="Times New Roman"/>
              </w:rPr>
            </w:pPr>
          </w:p>
        </w:tc>
        <w:tc>
          <w:tcPr>
            <w:tcW w:w="2142" w:type="dxa"/>
          </w:tcPr>
          <w:p w:rsidR="00704017" w:rsidRPr="003C4643" w:rsidRDefault="00704017" w:rsidP="001F3618">
            <w:pPr>
              <w:jc w:val="center"/>
              <w:rPr>
                <w:rFonts w:ascii="Times New Roman" w:hAnsi="Times New Roman" w:cs="Times New Roman"/>
              </w:rPr>
            </w:pPr>
            <w:r w:rsidRPr="003C4643">
              <w:rPr>
                <w:rFonts w:ascii="Times New Roman" w:hAnsi="Times New Roman" w:cs="Times New Roman"/>
              </w:rPr>
              <w:t xml:space="preserve">Prof. Dr. Feyzan GÖHER-VURAL ve Doç. Dr. Timur VURAL (Niğde Ömer </w:t>
            </w:r>
            <w:proofErr w:type="spellStart"/>
            <w:r w:rsidRPr="003C4643">
              <w:rPr>
                <w:rFonts w:ascii="Times New Roman" w:hAnsi="Times New Roman" w:cs="Times New Roman"/>
              </w:rPr>
              <w:t>Halisdemir</w:t>
            </w:r>
            <w:proofErr w:type="spellEnd"/>
            <w:r w:rsidRPr="003C4643">
              <w:rPr>
                <w:rFonts w:ascii="Times New Roman" w:hAnsi="Times New Roman" w:cs="Times New Roman"/>
              </w:rPr>
              <w:t xml:space="preserve"> Üniversitesi, Türk  Musikisi Devlet Konservatuvarı)</w:t>
            </w:r>
          </w:p>
        </w:tc>
        <w:tc>
          <w:tcPr>
            <w:tcW w:w="2142" w:type="dxa"/>
          </w:tcPr>
          <w:p w:rsidR="00704017" w:rsidRPr="003C4643" w:rsidRDefault="008F72CC" w:rsidP="001F3618">
            <w:pPr>
              <w:jc w:val="center"/>
              <w:rPr>
                <w:rFonts w:ascii="Times New Roman" w:hAnsi="Times New Roman" w:cs="Times New Roman"/>
              </w:rPr>
            </w:pPr>
            <w:r w:rsidRPr="003C4643">
              <w:rPr>
                <w:rFonts w:ascii="Times New Roman" w:hAnsi="Times New Roman" w:cs="Times New Roman"/>
              </w:rPr>
              <w:t xml:space="preserve">Tuva Geleneksel </w:t>
            </w:r>
            <w:proofErr w:type="spellStart"/>
            <w:r w:rsidRPr="003C4643">
              <w:rPr>
                <w:rFonts w:ascii="Times New Roman" w:hAnsi="Times New Roman" w:cs="Times New Roman"/>
              </w:rPr>
              <w:t>Naadım</w:t>
            </w:r>
            <w:proofErr w:type="spellEnd"/>
            <w:r w:rsidRPr="003C4643">
              <w:rPr>
                <w:rFonts w:ascii="Times New Roman" w:hAnsi="Times New Roman" w:cs="Times New Roman"/>
              </w:rPr>
              <w:t xml:space="preserve"> Şenliği</w:t>
            </w:r>
          </w:p>
        </w:tc>
      </w:tr>
      <w:tr w:rsidR="00704017" w:rsidTr="00FC24A9">
        <w:tc>
          <w:tcPr>
            <w:tcW w:w="2470" w:type="dxa"/>
          </w:tcPr>
          <w:p w:rsidR="00704017" w:rsidRPr="003C4643" w:rsidRDefault="00704017" w:rsidP="001F3618">
            <w:pPr>
              <w:pStyle w:val="ListeParagraf"/>
              <w:ind w:left="0"/>
              <w:jc w:val="center"/>
              <w:rPr>
                <w:rFonts w:ascii="Times New Roman" w:hAnsi="Times New Roman" w:cs="Times New Roman"/>
              </w:rPr>
            </w:pPr>
          </w:p>
        </w:tc>
        <w:tc>
          <w:tcPr>
            <w:tcW w:w="2142" w:type="dxa"/>
          </w:tcPr>
          <w:p w:rsidR="00704017" w:rsidRPr="003C4643" w:rsidRDefault="00704017" w:rsidP="001F3618">
            <w:pPr>
              <w:jc w:val="center"/>
              <w:rPr>
                <w:rFonts w:ascii="Times New Roman" w:hAnsi="Times New Roman" w:cs="Times New Roman"/>
              </w:rPr>
            </w:pPr>
          </w:p>
        </w:tc>
        <w:tc>
          <w:tcPr>
            <w:tcW w:w="2142" w:type="dxa"/>
          </w:tcPr>
          <w:p w:rsidR="00704017" w:rsidRPr="003C4643" w:rsidRDefault="00704017" w:rsidP="001F3618">
            <w:pPr>
              <w:jc w:val="center"/>
              <w:rPr>
                <w:rFonts w:ascii="Times New Roman" w:hAnsi="Times New Roman" w:cs="Times New Roman"/>
              </w:rPr>
            </w:pPr>
            <w:r w:rsidRPr="003C4643">
              <w:rPr>
                <w:rFonts w:ascii="Times New Roman" w:hAnsi="Times New Roman" w:cs="Times New Roman"/>
              </w:rPr>
              <w:t>Doç. Dr. Pervin ERGUN (Gazi Üniversitesi, Türk Halkbilimi Bölümü)</w:t>
            </w:r>
          </w:p>
        </w:tc>
        <w:tc>
          <w:tcPr>
            <w:tcW w:w="2142" w:type="dxa"/>
          </w:tcPr>
          <w:p w:rsidR="00704017" w:rsidRPr="003C4643" w:rsidRDefault="008F72CC" w:rsidP="001F3618">
            <w:pPr>
              <w:jc w:val="center"/>
              <w:rPr>
                <w:rFonts w:ascii="Times New Roman" w:hAnsi="Times New Roman" w:cs="Times New Roman"/>
              </w:rPr>
            </w:pPr>
            <w:r w:rsidRPr="003C4643">
              <w:rPr>
                <w:rFonts w:ascii="Times New Roman" w:hAnsi="Times New Roman" w:cs="Times New Roman"/>
              </w:rPr>
              <w:t>Anadolu'da Hıdırellez Geleneği</w:t>
            </w:r>
          </w:p>
        </w:tc>
      </w:tr>
      <w:tr w:rsidR="00704017" w:rsidTr="00FC24A9">
        <w:tc>
          <w:tcPr>
            <w:tcW w:w="2470" w:type="dxa"/>
          </w:tcPr>
          <w:p w:rsidR="00704017" w:rsidRPr="003C4643" w:rsidRDefault="00704017" w:rsidP="001F3618">
            <w:pPr>
              <w:pStyle w:val="ListeParagraf"/>
              <w:ind w:left="0"/>
              <w:jc w:val="center"/>
              <w:rPr>
                <w:rFonts w:ascii="Times New Roman" w:hAnsi="Times New Roman" w:cs="Times New Roman"/>
              </w:rPr>
            </w:pPr>
          </w:p>
        </w:tc>
        <w:tc>
          <w:tcPr>
            <w:tcW w:w="2142" w:type="dxa"/>
          </w:tcPr>
          <w:p w:rsidR="00704017" w:rsidRPr="003C4643" w:rsidRDefault="00704017" w:rsidP="001F3618">
            <w:pPr>
              <w:jc w:val="center"/>
              <w:rPr>
                <w:rFonts w:ascii="Times New Roman" w:hAnsi="Times New Roman" w:cs="Times New Roman"/>
              </w:rPr>
            </w:pPr>
          </w:p>
        </w:tc>
        <w:tc>
          <w:tcPr>
            <w:tcW w:w="2142" w:type="dxa"/>
          </w:tcPr>
          <w:p w:rsidR="00704017" w:rsidRPr="003C4643" w:rsidRDefault="00704017" w:rsidP="001F3618">
            <w:pPr>
              <w:jc w:val="center"/>
              <w:rPr>
                <w:rFonts w:ascii="Times New Roman" w:hAnsi="Times New Roman" w:cs="Times New Roman"/>
              </w:rPr>
            </w:pPr>
            <w:r w:rsidRPr="003C4643">
              <w:rPr>
                <w:rFonts w:ascii="Times New Roman" w:hAnsi="Times New Roman" w:cs="Times New Roman"/>
              </w:rPr>
              <w:t xml:space="preserve">Dr. Öğretim Üyesi Ayşe DUVARCI </w:t>
            </w:r>
            <w:r w:rsidRPr="003C4643">
              <w:rPr>
                <w:rFonts w:ascii="Times New Roman" w:hAnsi="Times New Roman" w:cs="Times New Roman"/>
              </w:rPr>
              <w:lastRenderedPageBreak/>
              <w:t>(Başkent Üniversitesi, Türk Dili ve Edebiyatı Bölümü)</w:t>
            </w:r>
          </w:p>
        </w:tc>
        <w:tc>
          <w:tcPr>
            <w:tcW w:w="2142" w:type="dxa"/>
          </w:tcPr>
          <w:p w:rsidR="00704017" w:rsidRPr="003C4643" w:rsidRDefault="008F72CC" w:rsidP="001F3618">
            <w:pPr>
              <w:jc w:val="center"/>
              <w:rPr>
                <w:rFonts w:ascii="Times New Roman" w:hAnsi="Times New Roman" w:cs="Times New Roman"/>
              </w:rPr>
            </w:pPr>
            <w:r w:rsidRPr="003C4643">
              <w:rPr>
                <w:rFonts w:ascii="Times New Roman" w:hAnsi="Times New Roman" w:cs="Times New Roman"/>
              </w:rPr>
              <w:lastRenderedPageBreak/>
              <w:t xml:space="preserve">Nevruz Kutlamaları Bağlamında Bir </w:t>
            </w:r>
            <w:r w:rsidRPr="003C4643">
              <w:rPr>
                <w:rFonts w:ascii="Times New Roman" w:hAnsi="Times New Roman" w:cs="Times New Roman"/>
              </w:rPr>
              <w:lastRenderedPageBreak/>
              <w:t>Örnek: Kosa Gelin</w:t>
            </w:r>
          </w:p>
        </w:tc>
      </w:tr>
    </w:tbl>
    <w:p w:rsidR="008A0534" w:rsidRDefault="008A0534" w:rsidP="00FE5C3C">
      <w:pPr>
        <w:pStyle w:val="ListeParagraf"/>
        <w:jc w:val="both"/>
        <w:rPr>
          <w:rFonts w:ascii="Times New Roman" w:hAnsi="Times New Roman" w:cs="Times New Roman"/>
        </w:rPr>
      </w:pPr>
    </w:p>
    <w:p w:rsidR="00EC44D2" w:rsidRPr="00EC44D2" w:rsidRDefault="00EC44D2" w:rsidP="00D14598">
      <w:pPr>
        <w:pStyle w:val="ListeParagraf"/>
        <w:jc w:val="both"/>
        <w:rPr>
          <w:rFonts w:ascii="Times New Roman" w:hAnsi="Times New Roman" w:cs="Times New Roman"/>
        </w:rPr>
      </w:pPr>
      <w:r>
        <w:rPr>
          <w:rFonts w:ascii="Times New Roman" w:hAnsi="Times New Roman" w:cs="Times New Roman"/>
        </w:rPr>
        <w:t>Bunların dışında</w:t>
      </w:r>
      <w:r w:rsidR="000E0287">
        <w:rPr>
          <w:rFonts w:ascii="Times New Roman" w:hAnsi="Times New Roman" w:cs="Times New Roman"/>
        </w:rPr>
        <w:t>,</w:t>
      </w:r>
      <w:r>
        <w:rPr>
          <w:rFonts w:ascii="Times New Roman" w:hAnsi="Times New Roman" w:cs="Times New Roman"/>
        </w:rPr>
        <w:t xml:space="preserve"> okulumuz bünyesinde faaliyet gösteren Edebiyat Topluluğu 2018-2019 öğretim yılında toplam 7 etkinlik gerçekleştirmiştir. </w:t>
      </w:r>
      <w:r w:rsidR="00C10B38">
        <w:rPr>
          <w:rFonts w:ascii="Times New Roman" w:hAnsi="Times New Roman" w:cs="Times New Roman"/>
        </w:rPr>
        <w:t xml:space="preserve">Ayrıca 4. Sınıf öğrencilerimiz güz ve </w:t>
      </w:r>
      <w:r w:rsidR="00013BE0">
        <w:rPr>
          <w:rFonts w:ascii="Times New Roman" w:hAnsi="Times New Roman" w:cs="Times New Roman"/>
        </w:rPr>
        <w:t xml:space="preserve">bahar yarıyılı olmak üzere “Araştırma Projesi” kapsamında </w:t>
      </w:r>
      <w:r w:rsidR="00C10B38">
        <w:rPr>
          <w:rFonts w:ascii="Times New Roman" w:hAnsi="Times New Roman" w:cs="Times New Roman"/>
        </w:rPr>
        <w:t xml:space="preserve">64 </w:t>
      </w:r>
      <w:r w:rsidR="00BD10D5">
        <w:rPr>
          <w:rFonts w:ascii="Times New Roman" w:hAnsi="Times New Roman" w:cs="Times New Roman"/>
        </w:rPr>
        <w:t xml:space="preserve">adet </w:t>
      </w:r>
      <w:r w:rsidR="00C10B38">
        <w:rPr>
          <w:rFonts w:ascii="Times New Roman" w:hAnsi="Times New Roman" w:cs="Times New Roman"/>
        </w:rPr>
        <w:t>sunum gerçekleş</w:t>
      </w:r>
      <w:r w:rsidR="00BD10D5">
        <w:rPr>
          <w:rFonts w:ascii="Times New Roman" w:hAnsi="Times New Roman" w:cs="Times New Roman"/>
        </w:rPr>
        <w:t>tir</w:t>
      </w:r>
      <w:r w:rsidR="00C10B38">
        <w:rPr>
          <w:rFonts w:ascii="Times New Roman" w:hAnsi="Times New Roman" w:cs="Times New Roman"/>
        </w:rPr>
        <w:t xml:space="preserve">mişlerdir.  </w:t>
      </w:r>
    </w:p>
    <w:p w:rsidR="008A0534" w:rsidRPr="003A45E6" w:rsidRDefault="008A0534" w:rsidP="00FE5C3C">
      <w:pPr>
        <w:pStyle w:val="ListeParagraf"/>
        <w:jc w:val="both"/>
        <w:rPr>
          <w:rFonts w:ascii="Times New Roman" w:hAnsi="Times New Roman" w:cs="Times New Roman"/>
        </w:rPr>
      </w:pPr>
    </w:p>
    <w:p w:rsidR="00617E70" w:rsidRPr="00F352C0" w:rsidRDefault="006114D3" w:rsidP="003A45E6">
      <w:pPr>
        <w:pStyle w:val="ListeParagraf"/>
        <w:numPr>
          <w:ilvl w:val="0"/>
          <w:numId w:val="1"/>
        </w:numPr>
        <w:jc w:val="both"/>
        <w:rPr>
          <w:rFonts w:ascii="Times New Roman" w:hAnsi="Times New Roman" w:cs="Times New Roman"/>
        </w:rPr>
      </w:pPr>
      <w:r w:rsidRPr="00F352C0">
        <w:rPr>
          <w:rFonts w:ascii="Times New Roman" w:hAnsi="Times New Roman" w:cs="Times New Roman"/>
        </w:rPr>
        <w:t>Bölüm öğretim elemanları üniversite-toplum iş birliğini geliştirmek üzere</w:t>
      </w:r>
      <w:r w:rsidR="00B5532A" w:rsidRPr="00F352C0">
        <w:rPr>
          <w:rFonts w:ascii="Times New Roman" w:hAnsi="Times New Roman" w:cs="Times New Roman"/>
        </w:rPr>
        <w:t xml:space="preserve"> </w:t>
      </w:r>
      <w:r w:rsidR="000049E8" w:rsidRPr="00F352C0">
        <w:rPr>
          <w:rFonts w:ascii="Times New Roman" w:hAnsi="Times New Roman" w:cs="Times New Roman"/>
        </w:rPr>
        <w:t xml:space="preserve">diğer üniversiteler, resmi ve özel kurum/kuruluşlar ile medya organlarında </w:t>
      </w:r>
      <w:r w:rsidR="00B5532A" w:rsidRPr="00F352C0">
        <w:rPr>
          <w:rFonts w:ascii="Times New Roman" w:hAnsi="Times New Roman" w:cs="Times New Roman"/>
        </w:rPr>
        <w:t>çeşitl</w:t>
      </w:r>
      <w:r w:rsidR="000049E8" w:rsidRPr="00F352C0">
        <w:rPr>
          <w:rFonts w:ascii="Times New Roman" w:hAnsi="Times New Roman" w:cs="Times New Roman"/>
        </w:rPr>
        <w:t>i etkinliklerde yer almışlardır.</w:t>
      </w:r>
      <w:r w:rsidR="00277143" w:rsidRPr="00F352C0">
        <w:rPr>
          <w:rFonts w:ascii="Times New Roman" w:hAnsi="Times New Roman" w:cs="Times New Roman"/>
        </w:rPr>
        <w:t xml:space="preserve"> Bölümümüz öğretim üyelerinden </w:t>
      </w:r>
      <w:r w:rsidR="006516BF" w:rsidRPr="00F352C0">
        <w:rPr>
          <w:rFonts w:ascii="Times New Roman" w:hAnsi="Times New Roman" w:cs="Times New Roman"/>
        </w:rPr>
        <w:t>Prof. Dr. Süer Eker</w:t>
      </w:r>
      <w:r w:rsidR="007174F9" w:rsidRPr="00F352C0">
        <w:rPr>
          <w:rFonts w:ascii="Times New Roman" w:hAnsi="Times New Roman" w:cs="Times New Roman"/>
        </w:rPr>
        <w:t xml:space="preserve">, </w:t>
      </w:r>
      <w:r w:rsidR="001344E0" w:rsidRPr="00F352C0">
        <w:rPr>
          <w:rFonts w:ascii="Times New Roman" w:hAnsi="Times New Roman" w:cs="Times New Roman"/>
        </w:rPr>
        <w:t xml:space="preserve">Dr. </w:t>
      </w:r>
      <w:proofErr w:type="spellStart"/>
      <w:r w:rsidR="00F352C0" w:rsidRPr="00F352C0">
        <w:rPr>
          <w:rFonts w:ascii="Times New Roman" w:hAnsi="Times New Roman" w:cs="Times New Roman"/>
        </w:rPr>
        <w:t>Öğr</w:t>
      </w:r>
      <w:proofErr w:type="spellEnd"/>
      <w:r w:rsidR="00F352C0" w:rsidRPr="00F352C0">
        <w:rPr>
          <w:rFonts w:ascii="Times New Roman" w:hAnsi="Times New Roman" w:cs="Times New Roman"/>
        </w:rPr>
        <w:t xml:space="preserve">. Üyesi Ayşe Duvarcı, </w:t>
      </w:r>
      <w:r w:rsidR="00617E70" w:rsidRPr="00F352C0">
        <w:rPr>
          <w:rFonts w:ascii="Times New Roman" w:hAnsi="Times New Roman" w:cs="Times New Roman"/>
        </w:rPr>
        <w:t>Dr</w:t>
      </w:r>
      <w:r w:rsidR="007174F9" w:rsidRPr="00F352C0">
        <w:rPr>
          <w:rFonts w:ascii="Times New Roman" w:hAnsi="Times New Roman" w:cs="Times New Roman"/>
        </w:rPr>
        <w:t>. Öğretim Üyesi</w:t>
      </w:r>
      <w:r w:rsidR="00F352C0" w:rsidRPr="00F352C0">
        <w:rPr>
          <w:rFonts w:ascii="Times New Roman" w:hAnsi="Times New Roman" w:cs="Times New Roman"/>
        </w:rPr>
        <w:t xml:space="preserve"> Emine Tuğcu çeşitli radyo ve </w:t>
      </w:r>
      <w:r w:rsidR="00845912" w:rsidRPr="00F352C0">
        <w:rPr>
          <w:rFonts w:ascii="Times New Roman" w:hAnsi="Times New Roman" w:cs="Times New Roman"/>
        </w:rPr>
        <w:t>TV</w:t>
      </w:r>
      <w:r w:rsidR="00F352C0" w:rsidRPr="00F352C0">
        <w:rPr>
          <w:rFonts w:ascii="Times New Roman" w:hAnsi="Times New Roman" w:cs="Times New Roman"/>
        </w:rPr>
        <w:t xml:space="preserve"> programların</w:t>
      </w:r>
      <w:r w:rsidR="00F352C0">
        <w:rPr>
          <w:rFonts w:ascii="Times New Roman" w:hAnsi="Times New Roman" w:cs="Times New Roman"/>
        </w:rPr>
        <w:t xml:space="preserve">a; öğretim üyelerinden Dr. </w:t>
      </w:r>
      <w:proofErr w:type="spellStart"/>
      <w:r w:rsidR="00F352C0">
        <w:rPr>
          <w:rFonts w:ascii="Times New Roman" w:hAnsi="Times New Roman" w:cs="Times New Roman"/>
        </w:rPr>
        <w:t>Öğr</w:t>
      </w:r>
      <w:proofErr w:type="spellEnd"/>
      <w:r w:rsidR="00F352C0">
        <w:rPr>
          <w:rFonts w:ascii="Times New Roman" w:hAnsi="Times New Roman" w:cs="Times New Roman"/>
        </w:rPr>
        <w:t xml:space="preserve">. Üyesi Aslı Aytaç, Dr. </w:t>
      </w:r>
      <w:proofErr w:type="spellStart"/>
      <w:r w:rsidR="00F352C0">
        <w:rPr>
          <w:rFonts w:ascii="Times New Roman" w:hAnsi="Times New Roman" w:cs="Times New Roman"/>
        </w:rPr>
        <w:t>Öğr</w:t>
      </w:r>
      <w:proofErr w:type="spellEnd"/>
      <w:r w:rsidR="00F352C0">
        <w:rPr>
          <w:rFonts w:ascii="Times New Roman" w:hAnsi="Times New Roman" w:cs="Times New Roman"/>
        </w:rPr>
        <w:t xml:space="preserve">. Üyesi Melike Üzüm, Dr. Öğretim Üyesi Leyla Burcu Dündar, Arş. Gör. Özge Aksoy Serdaroğlu, Arş. Gör. Kadim Polat, Dr. Öğretim Üyesi Ayşe Duvarcı, Dr. Öğretim Üyesi Emine Tuğcu ve Prof. Dr. Süer Eker ise diğer üniversitelerde çeşitli etkinliklere katılarak üniversite-toplum iş birliğini geliştirmek üzere katkı sağlamışlardır. </w:t>
      </w:r>
    </w:p>
    <w:p w:rsidR="00617E70" w:rsidRPr="00F352C0" w:rsidRDefault="00617E70" w:rsidP="00617E70">
      <w:pPr>
        <w:pStyle w:val="ListeParagraf"/>
        <w:jc w:val="both"/>
        <w:rPr>
          <w:rFonts w:ascii="Times New Roman" w:hAnsi="Times New Roman" w:cs="Times New Roman"/>
        </w:rPr>
      </w:pPr>
    </w:p>
    <w:p w:rsidR="00E14DF6" w:rsidRPr="00CD412B" w:rsidRDefault="00E14DF6" w:rsidP="00E14DF6">
      <w:pPr>
        <w:pStyle w:val="ListeParagraf"/>
        <w:rPr>
          <w:rFonts w:ascii="Times New Roman" w:eastAsia="Calibri" w:hAnsi="Times New Roman" w:cs="Times New Roman"/>
          <w:b/>
        </w:rPr>
      </w:pPr>
    </w:p>
    <w:p w:rsidR="00E14DF6" w:rsidRPr="00CD412B" w:rsidRDefault="00E14DF6" w:rsidP="00E14DF6">
      <w:pPr>
        <w:pStyle w:val="ListeParagraf"/>
        <w:numPr>
          <w:ilvl w:val="0"/>
          <w:numId w:val="1"/>
        </w:numPr>
        <w:jc w:val="both"/>
        <w:rPr>
          <w:rFonts w:ascii="Times New Roman" w:eastAsia="Calibri" w:hAnsi="Times New Roman" w:cs="Times New Roman"/>
          <w:b/>
        </w:rPr>
      </w:pPr>
      <w:r w:rsidRPr="00CD412B">
        <w:rPr>
          <w:rFonts w:ascii="Times New Roman" w:eastAsia="Calibri" w:hAnsi="Times New Roman" w:cs="Times New Roman"/>
          <w:b/>
          <w:i/>
          <w:iCs/>
          <w:u w:val="single"/>
        </w:rPr>
        <w:t>Öğrenmeyi Mükemmelleştirmeye Yönelik Faaliyetler</w:t>
      </w:r>
      <w:r w:rsidRPr="00CD412B">
        <w:rPr>
          <w:rFonts w:ascii="Times New Roman" w:eastAsia="Calibri" w:hAnsi="Times New Roman" w:cs="Times New Roman"/>
          <w:b/>
        </w:rPr>
        <w:t>:</w:t>
      </w:r>
    </w:p>
    <w:p w:rsidR="00E14DF6" w:rsidRDefault="00E14DF6" w:rsidP="00E14DF6">
      <w:pPr>
        <w:pStyle w:val="ListeParagraf"/>
        <w:rPr>
          <w:rFonts w:ascii="Times New Roman" w:eastAsia="Calibri" w:hAnsi="Times New Roman" w:cs="Times New Roman"/>
          <w:b/>
        </w:rPr>
      </w:pPr>
    </w:p>
    <w:p w:rsidR="00B41BAE" w:rsidRDefault="00AD0D26" w:rsidP="00AF191D">
      <w:pPr>
        <w:pStyle w:val="ListeParagraf"/>
        <w:jc w:val="both"/>
        <w:rPr>
          <w:rFonts w:ascii="Times New Roman" w:eastAsia="Calibri" w:hAnsi="Times New Roman" w:cs="Times New Roman"/>
        </w:rPr>
      </w:pPr>
      <w:r>
        <w:rPr>
          <w:rFonts w:ascii="Times New Roman" w:eastAsia="Calibri" w:hAnsi="Times New Roman" w:cs="Times New Roman"/>
        </w:rPr>
        <w:t>2018-2019</w:t>
      </w:r>
      <w:r w:rsidR="00B41BAE">
        <w:rPr>
          <w:rFonts w:ascii="Times New Roman" w:eastAsia="Calibri" w:hAnsi="Times New Roman" w:cs="Times New Roman"/>
        </w:rPr>
        <w:t xml:space="preserve"> akademik yılında düzenlenen etkinliklerde öğrencilerin dersler üzerinden edindiği bilgileri pekiştirmek adına bütünleyici ve destekleyici etkinlikler tercih edilmiş; öğrencilerden olumlu geri bildirim sağlanmıştır.</w:t>
      </w:r>
    </w:p>
    <w:p w:rsidR="00B41BAE" w:rsidRPr="00B41BAE" w:rsidRDefault="00B41BAE" w:rsidP="00AF191D">
      <w:pPr>
        <w:pStyle w:val="ListeParagraf"/>
        <w:jc w:val="both"/>
        <w:rPr>
          <w:rFonts w:ascii="Times New Roman" w:eastAsia="Calibri" w:hAnsi="Times New Roman" w:cs="Times New Roman"/>
        </w:rPr>
      </w:pPr>
    </w:p>
    <w:p w:rsidR="006114D3" w:rsidRPr="00CD412B" w:rsidRDefault="006114D3" w:rsidP="006114D3">
      <w:pPr>
        <w:numPr>
          <w:ilvl w:val="0"/>
          <w:numId w:val="1"/>
        </w:numPr>
        <w:spacing w:after="0" w:line="240" w:lineRule="auto"/>
        <w:jc w:val="both"/>
        <w:rPr>
          <w:rFonts w:ascii="Times New Roman" w:eastAsia="Calibri" w:hAnsi="Times New Roman" w:cs="Times New Roman"/>
          <w:b/>
        </w:rPr>
      </w:pPr>
      <w:r w:rsidRPr="00CD412B">
        <w:rPr>
          <w:rFonts w:ascii="Times New Roman" w:eastAsia="Calibri" w:hAnsi="Times New Roman" w:cs="Times New Roman"/>
          <w:b/>
          <w:i/>
          <w:iCs/>
          <w:u w:val="single"/>
        </w:rPr>
        <w:t>Ekipman ve Donanım Değerlendirmesi:</w:t>
      </w:r>
    </w:p>
    <w:p w:rsidR="00E14DF6" w:rsidRPr="00CD412B" w:rsidRDefault="00E14DF6" w:rsidP="00E14DF6">
      <w:pPr>
        <w:spacing w:after="0" w:line="240" w:lineRule="auto"/>
        <w:ind w:left="720"/>
        <w:jc w:val="both"/>
        <w:rPr>
          <w:rFonts w:ascii="Times New Roman" w:eastAsia="Calibri" w:hAnsi="Times New Roman" w:cs="Times New Roman"/>
          <w:b/>
        </w:rPr>
      </w:pPr>
    </w:p>
    <w:p w:rsidR="006114D3" w:rsidRDefault="006114D3" w:rsidP="00073FD1">
      <w:pPr>
        <w:ind w:left="708"/>
        <w:jc w:val="both"/>
        <w:rPr>
          <w:rFonts w:ascii="Times New Roman" w:eastAsia="Calibri" w:hAnsi="Times New Roman" w:cs="Times New Roman"/>
        </w:rPr>
      </w:pPr>
      <w:r w:rsidRPr="00B41BAE">
        <w:rPr>
          <w:rFonts w:ascii="Times New Roman" w:eastAsia="Calibri" w:hAnsi="Times New Roman" w:cs="Times New Roman"/>
        </w:rPr>
        <w:t>Dersliklerde bulunan bilgisayar ve projeksiyon cihazlarında zaman zaman meydana gelen teknik aksaklıklar il</w:t>
      </w:r>
      <w:r w:rsidR="00B41BAE" w:rsidRPr="00B41BAE">
        <w:rPr>
          <w:rFonts w:ascii="Times New Roman" w:eastAsia="Calibri" w:hAnsi="Times New Roman" w:cs="Times New Roman"/>
        </w:rPr>
        <w:t>gili birimlere bildirilmiş, yönlendirilen teknik elemanlar en kısa sürede aksaklıkları gidererek derslerin sağlıklı şekilde devam etmesinde etkili rol oynamıştır.</w:t>
      </w:r>
      <w:r w:rsidR="00B41BAE">
        <w:rPr>
          <w:rFonts w:ascii="Times New Roman" w:eastAsia="Calibri" w:hAnsi="Times New Roman" w:cs="Times New Roman"/>
        </w:rPr>
        <w:t xml:space="preserve"> </w:t>
      </w:r>
    </w:p>
    <w:p w:rsidR="00B41BAE" w:rsidRPr="00B41BAE" w:rsidRDefault="00B41BAE" w:rsidP="00073FD1">
      <w:pPr>
        <w:ind w:left="708"/>
        <w:jc w:val="both"/>
        <w:rPr>
          <w:rFonts w:ascii="Times New Roman" w:eastAsia="Calibri" w:hAnsi="Times New Roman" w:cs="Times New Roman"/>
        </w:rPr>
      </w:pPr>
    </w:p>
    <w:p w:rsidR="00A47B27" w:rsidRPr="00CD412B" w:rsidRDefault="00A47B27" w:rsidP="00A47B27">
      <w:pPr>
        <w:spacing w:after="0"/>
        <w:ind w:left="709"/>
        <w:jc w:val="right"/>
        <w:rPr>
          <w:rFonts w:ascii="Times New Roman" w:eastAsia="Calibri" w:hAnsi="Times New Roman" w:cs="Times New Roman"/>
          <w:b/>
          <w:sz w:val="20"/>
          <w:szCs w:val="20"/>
        </w:rPr>
      </w:pPr>
      <w:r w:rsidRPr="00CD412B">
        <w:rPr>
          <w:rFonts w:ascii="Times New Roman" w:eastAsia="Calibri" w:hAnsi="Times New Roman" w:cs="Times New Roman"/>
          <w:b/>
          <w:sz w:val="20"/>
          <w:szCs w:val="20"/>
        </w:rPr>
        <w:t xml:space="preserve">Arş. Gör. Kadim POLAT  </w:t>
      </w:r>
    </w:p>
    <w:p w:rsidR="00A47B27" w:rsidRPr="00CD412B" w:rsidRDefault="00D3521A" w:rsidP="00A47B27">
      <w:pPr>
        <w:spacing w:after="0"/>
        <w:ind w:left="709"/>
        <w:jc w:val="right"/>
        <w:rPr>
          <w:rFonts w:ascii="Times New Roman" w:eastAsia="Calibri" w:hAnsi="Times New Roman" w:cs="Times New Roman"/>
          <w:b/>
          <w:sz w:val="20"/>
          <w:szCs w:val="20"/>
        </w:rPr>
      </w:pPr>
      <w:r>
        <w:rPr>
          <w:rFonts w:ascii="Times New Roman" w:eastAsia="Calibri" w:hAnsi="Times New Roman" w:cs="Times New Roman"/>
          <w:b/>
          <w:sz w:val="20"/>
          <w:szCs w:val="20"/>
        </w:rPr>
        <w:t>Arş. Gör. Aysun Ezgi YILMAZ</w:t>
      </w:r>
      <w:r w:rsidR="00A47B27" w:rsidRPr="00CD412B">
        <w:rPr>
          <w:rFonts w:ascii="Times New Roman" w:eastAsia="Calibri" w:hAnsi="Times New Roman" w:cs="Times New Roman"/>
          <w:b/>
          <w:sz w:val="20"/>
          <w:szCs w:val="20"/>
        </w:rPr>
        <w:t xml:space="preserve">                     </w:t>
      </w:r>
    </w:p>
    <w:p w:rsidR="00A47B27" w:rsidRPr="00CD412B" w:rsidRDefault="00A47B27" w:rsidP="00A47B27">
      <w:pPr>
        <w:spacing w:after="0"/>
        <w:ind w:left="709"/>
        <w:jc w:val="right"/>
        <w:rPr>
          <w:rFonts w:ascii="Times New Roman" w:eastAsia="Calibri" w:hAnsi="Times New Roman" w:cs="Times New Roman"/>
          <w:b/>
          <w:sz w:val="20"/>
          <w:szCs w:val="20"/>
        </w:rPr>
      </w:pPr>
    </w:p>
    <w:p w:rsidR="00A47B27" w:rsidRPr="00CD412B" w:rsidRDefault="00A47B27" w:rsidP="00A47B27">
      <w:pPr>
        <w:spacing w:after="0"/>
        <w:ind w:left="709"/>
        <w:jc w:val="right"/>
        <w:rPr>
          <w:rFonts w:ascii="Times New Roman" w:eastAsia="Calibri" w:hAnsi="Times New Roman" w:cs="Times New Roman"/>
          <w:b/>
          <w:sz w:val="20"/>
          <w:szCs w:val="20"/>
        </w:rPr>
      </w:pPr>
      <w:r w:rsidRPr="00CD412B">
        <w:rPr>
          <w:rFonts w:ascii="Times New Roman" w:eastAsia="Calibri" w:hAnsi="Times New Roman" w:cs="Times New Roman"/>
          <w:b/>
          <w:sz w:val="20"/>
          <w:szCs w:val="20"/>
        </w:rPr>
        <w:t>TDE Kalite Sorumluları</w:t>
      </w:r>
    </w:p>
    <w:p w:rsidR="00A47B27" w:rsidRDefault="00A47B27" w:rsidP="006114D3">
      <w:pPr>
        <w:spacing w:after="0"/>
        <w:ind w:left="709"/>
        <w:jc w:val="right"/>
        <w:rPr>
          <w:rFonts w:ascii="Times New Roman" w:eastAsia="Calibri" w:hAnsi="Times New Roman" w:cs="Times New Roman"/>
          <w:sz w:val="20"/>
          <w:szCs w:val="20"/>
        </w:rPr>
      </w:pPr>
    </w:p>
    <w:p w:rsidR="006114D3" w:rsidRPr="00F9086F" w:rsidRDefault="006114D3" w:rsidP="006114D3">
      <w:pPr>
        <w:spacing w:after="0"/>
        <w:ind w:left="709"/>
        <w:jc w:val="right"/>
        <w:rPr>
          <w:rFonts w:ascii="Times New Roman" w:eastAsia="Calibri" w:hAnsi="Times New Roman" w:cs="Times New Roman"/>
          <w:sz w:val="20"/>
          <w:szCs w:val="20"/>
        </w:rPr>
      </w:pPr>
    </w:p>
    <w:p w:rsidR="006114D3" w:rsidRDefault="006114D3" w:rsidP="006114D3">
      <w:pPr>
        <w:ind w:left="708"/>
        <w:jc w:val="both"/>
        <w:rPr>
          <w:rFonts w:ascii="Times New Roman" w:eastAsia="Calibri" w:hAnsi="Times New Roman" w:cs="Times New Roman"/>
        </w:rPr>
      </w:pPr>
    </w:p>
    <w:p w:rsidR="00E07423" w:rsidRDefault="00E07423"/>
    <w:sectPr w:rsidR="00E07423" w:rsidSect="00E074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6315B"/>
    <w:multiLevelType w:val="multilevel"/>
    <w:tmpl w:val="52CE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ED3AAA"/>
    <w:multiLevelType w:val="hybridMultilevel"/>
    <w:tmpl w:val="C6A069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D3"/>
    <w:rsid w:val="000049E8"/>
    <w:rsid w:val="0001174C"/>
    <w:rsid w:val="000117FB"/>
    <w:rsid w:val="00013BE0"/>
    <w:rsid w:val="000369FD"/>
    <w:rsid w:val="0004051D"/>
    <w:rsid w:val="00073FD1"/>
    <w:rsid w:val="00097F75"/>
    <w:rsid w:val="000B37AE"/>
    <w:rsid w:val="000D1937"/>
    <w:rsid w:val="000D7539"/>
    <w:rsid w:val="000E0287"/>
    <w:rsid w:val="000E4CBA"/>
    <w:rsid w:val="00101E49"/>
    <w:rsid w:val="001344E0"/>
    <w:rsid w:val="001550A2"/>
    <w:rsid w:val="00166F06"/>
    <w:rsid w:val="00171F31"/>
    <w:rsid w:val="0019442F"/>
    <w:rsid w:val="001A656F"/>
    <w:rsid w:val="001E77D1"/>
    <w:rsid w:val="001F1E20"/>
    <w:rsid w:val="001F2371"/>
    <w:rsid w:val="001F3618"/>
    <w:rsid w:val="002125B9"/>
    <w:rsid w:val="0024124A"/>
    <w:rsid w:val="0025753E"/>
    <w:rsid w:val="002627CB"/>
    <w:rsid w:val="00267031"/>
    <w:rsid w:val="00272453"/>
    <w:rsid w:val="00273D43"/>
    <w:rsid w:val="00275B15"/>
    <w:rsid w:val="00277143"/>
    <w:rsid w:val="002809AA"/>
    <w:rsid w:val="002A6BC1"/>
    <w:rsid w:val="002B4A68"/>
    <w:rsid w:val="002B71A1"/>
    <w:rsid w:val="002C6859"/>
    <w:rsid w:val="003037A8"/>
    <w:rsid w:val="00310C7F"/>
    <w:rsid w:val="0033363C"/>
    <w:rsid w:val="00335EDA"/>
    <w:rsid w:val="00364C2B"/>
    <w:rsid w:val="00372E04"/>
    <w:rsid w:val="003769DE"/>
    <w:rsid w:val="00391E1A"/>
    <w:rsid w:val="003A0BE5"/>
    <w:rsid w:val="003A45E6"/>
    <w:rsid w:val="003A6864"/>
    <w:rsid w:val="003B709B"/>
    <w:rsid w:val="003C1227"/>
    <w:rsid w:val="003C4643"/>
    <w:rsid w:val="003C5986"/>
    <w:rsid w:val="003C7444"/>
    <w:rsid w:val="003C775F"/>
    <w:rsid w:val="003D4707"/>
    <w:rsid w:val="003E68B8"/>
    <w:rsid w:val="003F3C19"/>
    <w:rsid w:val="00415BDE"/>
    <w:rsid w:val="004253F9"/>
    <w:rsid w:val="004620E4"/>
    <w:rsid w:val="00462BC6"/>
    <w:rsid w:val="00463D39"/>
    <w:rsid w:val="00485C2E"/>
    <w:rsid w:val="0049265B"/>
    <w:rsid w:val="00493124"/>
    <w:rsid w:val="004C41BF"/>
    <w:rsid w:val="004D0036"/>
    <w:rsid w:val="004D5BEA"/>
    <w:rsid w:val="004F1157"/>
    <w:rsid w:val="00510CE1"/>
    <w:rsid w:val="00512DEC"/>
    <w:rsid w:val="005140B3"/>
    <w:rsid w:val="005258C9"/>
    <w:rsid w:val="00542BCE"/>
    <w:rsid w:val="00554154"/>
    <w:rsid w:val="005605BE"/>
    <w:rsid w:val="005748C3"/>
    <w:rsid w:val="00587DD8"/>
    <w:rsid w:val="00591629"/>
    <w:rsid w:val="005A496E"/>
    <w:rsid w:val="005A4FF1"/>
    <w:rsid w:val="005C4426"/>
    <w:rsid w:val="005D6824"/>
    <w:rsid w:val="006114D3"/>
    <w:rsid w:val="00617E70"/>
    <w:rsid w:val="00627926"/>
    <w:rsid w:val="006516BF"/>
    <w:rsid w:val="00666195"/>
    <w:rsid w:val="00697A91"/>
    <w:rsid w:val="006B4D91"/>
    <w:rsid w:val="006B7964"/>
    <w:rsid w:val="006C2290"/>
    <w:rsid w:val="006F4CAA"/>
    <w:rsid w:val="0070187E"/>
    <w:rsid w:val="00704017"/>
    <w:rsid w:val="0071643E"/>
    <w:rsid w:val="007174F9"/>
    <w:rsid w:val="00725A7B"/>
    <w:rsid w:val="007413C4"/>
    <w:rsid w:val="0076033B"/>
    <w:rsid w:val="00777BC6"/>
    <w:rsid w:val="0078492F"/>
    <w:rsid w:val="007D2AE7"/>
    <w:rsid w:val="007D795F"/>
    <w:rsid w:val="00830912"/>
    <w:rsid w:val="00830F97"/>
    <w:rsid w:val="00837C72"/>
    <w:rsid w:val="00845912"/>
    <w:rsid w:val="00853CA2"/>
    <w:rsid w:val="0086453C"/>
    <w:rsid w:val="0088024F"/>
    <w:rsid w:val="008A0534"/>
    <w:rsid w:val="008A411C"/>
    <w:rsid w:val="008A5D97"/>
    <w:rsid w:val="008D3BD2"/>
    <w:rsid w:val="008F4F3E"/>
    <w:rsid w:val="008F6C14"/>
    <w:rsid w:val="008F72CC"/>
    <w:rsid w:val="009535CE"/>
    <w:rsid w:val="00963C51"/>
    <w:rsid w:val="00964309"/>
    <w:rsid w:val="00982F0D"/>
    <w:rsid w:val="00984B7D"/>
    <w:rsid w:val="00986348"/>
    <w:rsid w:val="009A4C08"/>
    <w:rsid w:val="009B2414"/>
    <w:rsid w:val="009E2BDE"/>
    <w:rsid w:val="009E58FB"/>
    <w:rsid w:val="009E66C6"/>
    <w:rsid w:val="00A05C4F"/>
    <w:rsid w:val="00A107EC"/>
    <w:rsid w:val="00A16924"/>
    <w:rsid w:val="00A40C5A"/>
    <w:rsid w:val="00A45401"/>
    <w:rsid w:val="00A47B27"/>
    <w:rsid w:val="00A630C4"/>
    <w:rsid w:val="00A83984"/>
    <w:rsid w:val="00A8595F"/>
    <w:rsid w:val="00A866AB"/>
    <w:rsid w:val="00AB14F5"/>
    <w:rsid w:val="00AC2320"/>
    <w:rsid w:val="00AC7262"/>
    <w:rsid w:val="00AC7EFB"/>
    <w:rsid w:val="00AD0D26"/>
    <w:rsid w:val="00AD796B"/>
    <w:rsid w:val="00AE2254"/>
    <w:rsid w:val="00AF191D"/>
    <w:rsid w:val="00B12411"/>
    <w:rsid w:val="00B3195D"/>
    <w:rsid w:val="00B41BAE"/>
    <w:rsid w:val="00B42D98"/>
    <w:rsid w:val="00B5117A"/>
    <w:rsid w:val="00B5532A"/>
    <w:rsid w:val="00B55B5C"/>
    <w:rsid w:val="00B93205"/>
    <w:rsid w:val="00B952C6"/>
    <w:rsid w:val="00BA3F85"/>
    <w:rsid w:val="00BA7E75"/>
    <w:rsid w:val="00BB4ED9"/>
    <w:rsid w:val="00BC528F"/>
    <w:rsid w:val="00BD10D5"/>
    <w:rsid w:val="00BD18C6"/>
    <w:rsid w:val="00BD5CA8"/>
    <w:rsid w:val="00C0022A"/>
    <w:rsid w:val="00C10B38"/>
    <w:rsid w:val="00C37900"/>
    <w:rsid w:val="00C8737F"/>
    <w:rsid w:val="00C93543"/>
    <w:rsid w:val="00CA670F"/>
    <w:rsid w:val="00CD412B"/>
    <w:rsid w:val="00CD73BB"/>
    <w:rsid w:val="00CE0302"/>
    <w:rsid w:val="00CE07C2"/>
    <w:rsid w:val="00CE2454"/>
    <w:rsid w:val="00CE5A93"/>
    <w:rsid w:val="00CF73CA"/>
    <w:rsid w:val="00D12A1F"/>
    <w:rsid w:val="00D14598"/>
    <w:rsid w:val="00D22110"/>
    <w:rsid w:val="00D24D65"/>
    <w:rsid w:val="00D34B18"/>
    <w:rsid w:val="00D3521A"/>
    <w:rsid w:val="00D429D6"/>
    <w:rsid w:val="00D45862"/>
    <w:rsid w:val="00D63B8E"/>
    <w:rsid w:val="00D86E87"/>
    <w:rsid w:val="00D90165"/>
    <w:rsid w:val="00D934CD"/>
    <w:rsid w:val="00D94785"/>
    <w:rsid w:val="00DA231A"/>
    <w:rsid w:val="00DC0A63"/>
    <w:rsid w:val="00DD3D02"/>
    <w:rsid w:val="00DE684B"/>
    <w:rsid w:val="00DF000B"/>
    <w:rsid w:val="00DF3494"/>
    <w:rsid w:val="00E07423"/>
    <w:rsid w:val="00E14395"/>
    <w:rsid w:val="00E14DF6"/>
    <w:rsid w:val="00E159DF"/>
    <w:rsid w:val="00E2703D"/>
    <w:rsid w:val="00E40499"/>
    <w:rsid w:val="00E83264"/>
    <w:rsid w:val="00E85294"/>
    <w:rsid w:val="00E93228"/>
    <w:rsid w:val="00EA1193"/>
    <w:rsid w:val="00EA21AF"/>
    <w:rsid w:val="00EB14CD"/>
    <w:rsid w:val="00EB532E"/>
    <w:rsid w:val="00EC44D2"/>
    <w:rsid w:val="00ED517F"/>
    <w:rsid w:val="00ED55E7"/>
    <w:rsid w:val="00EF627B"/>
    <w:rsid w:val="00EF6FD3"/>
    <w:rsid w:val="00F2530B"/>
    <w:rsid w:val="00F352C0"/>
    <w:rsid w:val="00F408B6"/>
    <w:rsid w:val="00F52098"/>
    <w:rsid w:val="00F66211"/>
    <w:rsid w:val="00F772B7"/>
    <w:rsid w:val="00F80B58"/>
    <w:rsid w:val="00F8123E"/>
    <w:rsid w:val="00FB53D7"/>
    <w:rsid w:val="00FC24A9"/>
    <w:rsid w:val="00FE3CD4"/>
    <w:rsid w:val="00FE5C3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6114D3"/>
    <w:pPr>
      <w:spacing w:after="0" w:line="240" w:lineRule="auto"/>
      <w:jc w:val="center"/>
    </w:pPr>
    <w:rPr>
      <w:rFonts w:ascii="Times New Roman" w:eastAsia="Times New Roman" w:hAnsi="Times New Roman" w:cs="Times New Roman"/>
      <w:b/>
      <w:bCs/>
      <w:sz w:val="24"/>
      <w:szCs w:val="24"/>
      <w:u w:val="single"/>
    </w:rPr>
  </w:style>
  <w:style w:type="character" w:customStyle="1" w:styleId="KonuBalChar">
    <w:name w:val="Konu Başlığı Char"/>
    <w:basedOn w:val="VarsaylanParagrafYazTipi"/>
    <w:link w:val="KonuBal"/>
    <w:rsid w:val="006114D3"/>
    <w:rPr>
      <w:rFonts w:ascii="Times New Roman" w:eastAsia="Times New Roman" w:hAnsi="Times New Roman" w:cs="Times New Roman"/>
      <w:b/>
      <w:bCs/>
      <w:sz w:val="24"/>
      <w:szCs w:val="24"/>
      <w:u w:val="single"/>
      <w:lang w:eastAsia="tr-TR"/>
    </w:rPr>
  </w:style>
  <w:style w:type="paragraph" w:styleId="ListeParagraf">
    <w:name w:val="List Paragraph"/>
    <w:basedOn w:val="Normal"/>
    <w:uiPriority w:val="34"/>
    <w:qFormat/>
    <w:rsid w:val="006114D3"/>
    <w:pPr>
      <w:ind w:left="720"/>
      <w:contextualSpacing/>
    </w:pPr>
  </w:style>
  <w:style w:type="table" w:styleId="TabloKlavuzu">
    <w:name w:val="Table Grid"/>
    <w:basedOn w:val="NormalTablo"/>
    <w:uiPriority w:val="59"/>
    <w:rsid w:val="009643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6114D3"/>
    <w:pPr>
      <w:spacing w:after="0" w:line="240" w:lineRule="auto"/>
      <w:jc w:val="center"/>
    </w:pPr>
    <w:rPr>
      <w:rFonts w:ascii="Times New Roman" w:eastAsia="Times New Roman" w:hAnsi="Times New Roman" w:cs="Times New Roman"/>
      <w:b/>
      <w:bCs/>
      <w:sz w:val="24"/>
      <w:szCs w:val="24"/>
      <w:u w:val="single"/>
    </w:rPr>
  </w:style>
  <w:style w:type="character" w:customStyle="1" w:styleId="KonuBalChar">
    <w:name w:val="Konu Başlığı Char"/>
    <w:basedOn w:val="VarsaylanParagrafYazTipi"/>
    <w:link w:val="KonuBal"/>
    <w:rsid w:val="006114D3"/>
    <w:rPr>
      <w:rFonts w:ascii="Times New Roman" w:eastAsia="Times New Roman" w:hAnsi="Times New Roman" w:cs="Times New Roman"/>
      <w:b/>
      <w:bCs/>
      <w:sz w:val="24"/>
      <w:szCs w:val="24"/>
      <w:u w:val="single"/>
      <w:lang w:eastAsia="tr-TR"/>
    </w:rPr>
  </w:style>
  <w:style w:type="paragraph" w:styleId="ListeParagraf">
    <w:name w:val="List Paragraph"/>
    <w:basedOn w:val="Normal"/>
    <w:uiPriority w:val="34"/>
    <w:qFormat/>
    <w:rsid w:val="006114D3"/>
    <w:pPr>
      <w:ind w:left="720"/>
      <w:contextualSpacing/>
    </w:pPr>
  </w:style>
  <w:style w:type="table" w:styleId="TabloKlavuzu">
    <w:name w:val="Table Grid"/>
    <w:basedOn w:val="NormalTablo"/>
    <w:uiPriority w:val="59"/>
    <w:rsid w:val="009643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9119">
      <w:bodyDiv w:val="1"/>
      <w:marLeft w:val="0"/>
      <w:marRight w:val="0"/>
      <w:marTop w:val="0"/>
      <w:marBottom w:val="0"/>
      <w:divBdr>
        <w:top w:val="none" w:sz="0" w:space="0" w:color="auto"/>
        <w:left w:val="none" w:sz="0" w:space="0" w:color="auto"/>
        <w:bottom w:val="none" w:sz="0" w:space="0" w:color="auto"/>
        <w:right w:val="none" w:sz="0" w:space="0" w:color="auto"/>
      </w:divBdr>
    </w:div>
    <w:div w:id="43922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0F542-8200-443D-9C5C-BF9AF13CC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4058</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Başkent Üniversitesi</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sevda</dc:creator>
  <cp:lastModifiedBy>TDE</cp:lastModifiedBy>
  <cp:revision>2</cp:revision>
  <dcterms:created xsi:type="dcterms:W3CDTF">2020-09-15T11:09:00Z</dcterms:created>
  <dcterms:modified xsi:type="dcterms:W3CDTF">2020-09-15T11:09:00Z</dcterms:modified>
</cp:coreProperties>
</file>