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rPr/>
      </w:pPr>
      <w:r w:rsidDel="00000000" w:rsidR="00000000" w:rsidRPr="00000000">
        <w:rPr>
          <w:rtl w:val="0"/>
        </w:rPr>
        <w:t xml:space="preserve">Adınız Soyadınız:</w:t>
      </w:r>
    </w:p>
    <w:p w:rsidR="00000000" w:rsidDel="00000000" w:rsidP="00000000" w:rsidRDefault="00000000" w:rsidRPr="00000000" w14:paraId="00000001">
      <w:pPr>
        <w:spacing w:after="0" w:lineRule="auto"/>
        <w:contextualSpacing w:val="0"/>
        <w:rPr/>
      </w:pPr>
      <w:r w:rsidDel="00000000" w:rsidR="00000000" w:rsidRPr="00000000">
        <w:rPr>
          <w:rtl w:val="0"/>
        </w:rPr>
        <w:t xml:space="preserve">Mesleğiniz ve kurumunuz:</w:t>
      </w:r>
    </w:p>
    <w:p w:rsidR="00000000" w:rsidDel="00000000" w:rsidP="00000000" w:rsidRDefault="00000000" w:rsidRPr="00000000" w14:paraId="00000002">
      <w:pPr>
        <w:spacing w:after="0" w:lineRule="auto"/>
        <w:contextualSpacing w:val="0"/>
        <w:rPr/>
      </w:pPr>
      <w:r w:rsidDel="00000000" w:rsidR="00000000" w:rsidRPr="00000000">
        <w:rPr>
          <w:rtl w:val="0"/>
        </w:rPr>
      </w:r>
    </w:p>
    <w:p w:rsidR="00000000" w:rsidDel="00000000" w:rsidP="00000000" w:rsidRDefault="00000000" w:rsidRPr="00000000" w14:paraId="00000003">
      <w:pPr>
        <w:spacing w:after="0" w:lineRule="auto"/>
        <w:contextualSpacing w:val="0"/>
        <w:rPr/>
      </w:pPr>
      <w:r w:rsidDel="00000000" w:rsidR="00000000" w:rsidRPr="00000000">
        <w:rPr>
          <w:rtl w:val="0"/>
        </w:rPr>
      </w:r>
    </w:p>
    <w:p w:rsidR="00000000" w:rsidDel="00000000" w:rsidP="00000000" w:rsidRDefault="00000000" w:rsidRPr="00000000" w14:paraId="00000004">
      <w:pPr>
        <w:spacing w:after="0" w:lineRule="auto"/>
        <w:contextualSpacing w:val="0"/>
        <w:jc w:val="center"/>
        <w:rPr>
          <w:b w:val="1"/>
        </w:rPr>
      </w:pPr>
      <w:r w:rsidDel="00000000" w:rsidR="00000000" w:rsidRPr="00000000">
        <w:rPr>
          <w:b w:val="1"/>
          <w:rtl w:val="0"/>
        </w:rPr>
        <w:t xml:space="preserve">BAŞKENT ÜNİVERSİTESİ </w:t>
      </w:r>
    </w:p>
    <w:p w:rsidR="00000000" w:rsidDel="00000000" w:rsidP="00000000" w:rsidRDefault="00000000" w:rsidRPr="00000000" w14:paraId="00000005">
      <w:pPr>
        <w:spacing w:after="0" w:lineRule="auto"/>
        <w:contextualSpacing w:val="0"/>
        <w:jc w:val="center"/>
        <w:rPr>
          <w:b w:val="1"/>
        </w:rPr>
      </w:pPr>
      <w:r w:rsidDel="00000000" w:rsidR="00000000" w:rsidRPr="00000000">
        <w:rPr>
          <w:b w:val="1"/>
          <w:rtl w:val="0"/>
        </w:rPr>
        <w:t xml:space="preserve">FEN EDEBİYAT FAKÜLTESİ</w:t>
      </w:r>
    </w:p>
    <w:p w:rsidR="00000000" w:rsidDel="00000000" w:rsidP="00000000" w:rsidRDefault="00000000" w:rsidRPr="00000000" w14:paraId="00000006">
      <w:pPr>
        <w:spacing w:after="0" w:lineRule="auto"/>
        <w:contextualSpacing w:val="0"/>
        <w:jc w:val="center"/>
        <w:rPr>
          <w:b w:val="1"/>
        </w:rPr>
      </w:pPr>
      <w:r w:rsidDel="00000000" w:rsidR="00000000" w:rsidRPr="00000000">
        <w:rPr>
          <w:b w:val="1"/>
          <w:rtl w:val="0"/>
        </w:rPr>
        <w:t xml:space="preserve">TÜRK DİLİ VE EDEBİYATI BÖLÜMÜ</w:t>
      </w:r>
    </w:p>
    <w:p w:rsidR="00000000" w:rsidDel="00000000" w:rsidP="00000000" w:rsidRDefault="00000000" w:rsidRPr="00000000" w14:paraId="00000007">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08">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09">
      <w:pPr>
        <w:contextualSpacing w:val="0"/>
        <w:jc w:val="center"/>
        <w:rPr>
          <w:b w:val="1"/>
        </w:rPr>
      </w:pPr>
      <w:r w:rsidDel="00000000" w:rsidR="00000000" w:rsidRPr="00000000">
        <w:rPr>
          <w:b w:val="1"/>
          <w:rtl w:val="0"/>
        </w:rPr>
        <w:t xml:space="preserve">DIŞ PAYDAŞ ANKETİ</w:t>
      </w:r>
    </w:p>
    <w:p w:rsidR="00000000" w:rsidDel="00000000" w:rsidP="00000000" w:rsidRDefault="00000000" w:rsidRPr="00000000" w14:paraId="0000000A">
      <w:pPr>
        <w:ind w:firstLine="708"/>
        <w:contextualSpacing w:val="0"/>
        <w:jc w:val="both"/>
        <w:rPr/>
      </w:pPr>
      <w:bookmarkStart w:colFirst="0" w:colLast="0" w:name="_gjdgxs" w:id="0"/>
      <w:bookmarkEnd w:id="0"/>
      <w:r w:rsidDel="00000000" w:rsidR="00000000" w:rsidRPr="00000000">
        <w:rPr>
          <w:rtl w:val="0"/>
        </w:rPr>
        <w:t xml:space="preserve">Başkent Üniversitesi Fen Edebiyat Fakültesi Türk Dili ve Edebiyatı Bölümü olarak çağdaş düzeyde bir eğitim-öğretim programı geliştirmeyi ve sürekli iyileştirme çalışmaları kapsamında bölümün kendini geliştirmesini hedeflemekteyiz.   Bu kapsamda hazırladığımız anket üç bölümden oluşmaktadır. İlk bölümde bölüm lisans programının içeriği hakkında fikirlerinizi, ikinci bölümde bölümle ilgili genel görüşlerinizi, üçüncü bölümde ise bölümle birlikte yürütülen çalışmalara yönelik deneyimlerinizi aktarmanızı rica ediyoruz. </w:t>
      </w:r>
    </w:p>
    <w:p w:rsidR="00000000" w:rsidDel="00000000" w:rsidP="00000000" w:rsidRDefault="00000000" w:rsidRPr="00000000" w14:paraId="0000000B">
      <w:pPr>
        <w:ind w:firstLine="708"/>
        <w:contextualSpacing w:val="0"/>
        <w:jc w:val="both"/>
        <w:rPr/>
      </w:pPr>
      <w:r w:rsidDel="00000000" w:rsidR="00000000" w:rsidRPr="00000000">
        <w:rPr>
          <w:rtl w:val="0"/>
        </w:rPr>
        <w:t xml:space="preserve">Anketi eksiksiz ve samimi doldurmanız, bölüm olarak</w:t>
      </w:r>
      <w:r w:rsidDel="00000000" w:rsidR="00000000" w:rsidRPr="00000000">
        <w:rPr>
          <w:b w:val="1"/>
          <w:rtl w:val="0"/>
        </w:rPr>
        <w:t xml:space="preserve"> </w:t>
      </w:r>
      <w:r w:rsidDel="00000000" w:rsidR="00000000" w:rsidRPr="00000000">
        <w:rPr>
          <w:rtl w:val="0"/>
        </w:rPr>
        <w:t xml:space="preserve">bundan sonra yapacağımız çalışmalara yol göstermesi açısından önemlidir. Yanıtlarınız kurum tarafından saklı tutulacak ve bireysel görüşleriniz hiç kimse ile paylaşılmayacaktır.</w:t>
      </w:r>
    </w:p>
    <w:p w:rsidR="00000000" w:rsidDel="00000000" w:rsidP="00000000" w:rsidRDefault="00000000" w:rsidRPr="00000000" w14:paraId="0000000C">
      <w:pPr>
        <w:ind w:firstLine="708"/>
        <w:contextualSpacing w:val="0"/>
        <w:jc w:val="both"/>
        <w:rPr/>
      </w:pPr>
      <w:r w:rsidDel="00000000" w:rsidR="00000000" w:rsidRPr="00000000">
        <w:rPr>
          <w:rtl w:val="0"/>
        </w:rPr>
        <w:t xml:space="preserve">Zaman ayırıp anketi yanıtladığınız için şimdiden teşekkür ederiz.</w:t>
      </w:r>
    </w:p>
    <w:p w:rsidR="00000000" w:rsidDel="00000000" w:rsidP="00000000" w:rsidRDefault="00000000" w:rsidRPr="00000000" w14:paraId="0000000D">
      <w:pPr>
        <w:ind w:firstLine="708"/>
        <w:contextualSpacing w:val="0"/>
        <w:jc w:val="both"/>
        <w:rPr/>
      </w:pPr>
      <w:r w:rsidDel="00000000" w:rsidR="00000000" w:rsidRPr="00000000">
        <w:rPr>
          <w:rtl w:val="0"/>
        </w:rPr>
      </w:r>
    </w:p>
    <w:p w:rsidR="00000000" w:rsidDel="00000000" w:rsidP="00000000" w:rsidRDefault="00000000" w:rsidRPr="00000000" w14:paraId="0000000E">
      <w:pPr>
        <w:contextualSpacing w:val="0"/>
        <w:jc w:val="both"/>
        <w:rPr>
          <w:b w:val="1"/>
        </w:rPr>
      </w:pPr>
      <w:r w:rsidDel="00000000" w:rsidR="00000000" w:rsidRPr="00000000">
        <w:rPr>
          <w:b w:val="1"/>
          <w:rtl w:val="0"/>
        </w:rPr>
        <w:t xml:space="preserve">I.BÖLÜM: </w:t>
      </w:r>
    </w:p>
    <w:p w:rsidR="00000000" w:rsidDel="00000000" w:rsidP="00000000" w:rsidRDefault="00000000" w:rsidRPr="00000000" w14:paraId="0000000F">
      <w:pPr>
        <w:contextualSpacing w:val="0"/>
        <w:jc w:val="both"/>
        <w:rPr>
          <w:b w:val="1"/>
        </w:rPr>
      </w:pPr>
      <w:r w:rsidDel="00000000" w:rsidR="00000000" w:rsidRPr="00000000">
        <w:rPr>
          <w:b w:val="1"/>
          <w:i w:val="1"/>
          <w:u w:val="single"/>
          <w:rtl w:val="0"/>
        </w:rPr>
        <w:t xml:space="preserve">Yönerge</w:t>
      </w:r>
      <w:r w:rsidDel="00000000" w:rsidR="00000000" w:rsidRPr="00000000">
        <w:rPr>
          <w:b w:val="1"/>
          <w:rtl w:val="0"/>
        </w:rPr>
        <w:t xml:space="preserve">: Aşağıda Türk Dili ve Edebiyatı lisans eğitimi programı ile ilgili bazı görüşler verilmiştir. </w:t>
      </w:r>
      <w:r w:rsidDel="00000000" w:rsidR="00000000" w:rsidRPr="00000000">
        <w:rPr>
          <w:rtl w:val="0"/>
        </w:rPr>
        <w:t xml:space="preserve">Bu görüşlere ne ölçüde katıldığınızı her görüş yanında verilen üç seçenekten yalnız birini işaretleyerek belirtiniz.  </w:t>
      </w:r>
      <w:r w:rsidDel="00000000" w:rsidR="00000000" w:rsidRPr="00000000">
        <w:rPr>
          <w:rtl w:val="0"/>
        </w:rPr>
      </w:r>
    </w:p>
    <w:tbl>
      <w:tblPr>
        <w:tblStyle w:val="Table1"/>
        <w:tblW w:w="87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0"/>
        <w:gridCol w:w="1272"/>
        <w:gridCol w:w="1194"/>
        <w:gridCol w:w="1439"/>
        <w:tblGridChange w:id="0">
          <w:tblGrid>
            <w:gridCol w:w="4850"/>
            <w:gridCol w:w="1272"/>
            <w:gridCol w:w="1194"/>
            <w:gridCol w:w="1439"/>
          </w:tblGrid>
        </w:tblGridChange>
      </w:tblGrid>
      <w:tr>
        <w:tc>
          <w:tcPr/>
          <w:p w:rsidR="00000000" w:rsidDel="00000000" w:rsidP="00000000" w:rsidRDefault="00000000" w:rsidRPr="00000000" w14:paraId="00000010">
            <w:pPr>
              <w:contextualSpacing w:val="0"/>
              <w:rPr>
                <w:b w:val="1"/>
                <w:sz w:val="20"/>
                <w:szCs w:val="20"/>
              </w:rPr>
            </w:pPr>
            <w:r w:rsidDel="00000000" w:rsidR="00000000" w:rsidRPr="00000000">
              <w:rPr>
                <w:b w:val="1"/>
                <w:sz w:val="20"/>
                <w:szCs w:val="20"/>
                <w:rtl w:val="0"/>
              </w:rPr>
              <w:t xml:space="preserve">Türk Dili ve Edebiyatı Bölümünün Programı</w:t>
            </w:r>
          </w:p>
        </w:tc>
        <w:tc>
          <w:tcPr>
            <w:vAlign w:val="bottom"/>
          </w:tcPr>
          <w:p w:rsidR="00000000" w:rsidDel="00000000" w:rsidP="00000000" w:rsidRDefault="00000000" w:rsidRPr="00000000" w14:paraId="00000011">
            <w:pPr>
              <w:spacing w:line="276" w:lineRule="auto"/>
              <w:contextualSpacing w:val="0"/>
              <w:rPr>
                <w:b w:val="1"/>
                <w:sz w:val="20"/>
                <w:szCs w:val="20"/>
              </w:rPr>
            </w:pPr>
            <w:r w:rsidDel="00000000" w:rsidR="00000000" w:rsidRPr="00000000">
              <w:rPr>
                <w:b w:val="1"/>
                <w:sz w:val="20"/>
                <w:szCs w:val="20"/>
                <w:rtl w:val="0"/>
              </w:rPr>
              <w:t xml:space="preserve"> Katılıyorum</w:t>
            </w:r>
          </w:p>
        </w:tc>
        <w:tc>
          <w:tcPr>
            <w:vAlign w:val="bottom"/>
          </w:tcPr>
          <w:p w:rsidR="00000000" w:rsidDel="00000000" w:rsidP="00000000" w:rsidRDefault="00000000" w:rsidRPr="00000000" w14:paraId="00000012">
            <w:pPr>
              <w:spacing w:line="276" w:lineRule="auto"/>
              <w:contextualSpacing w:val="0"/>
              <w:rPr>
                <w:b w:val="1"/>
                <w:sz w:val="20"/>
                <w:szCs w:val="20"/>
              </w:rPr>
            </w:pPr>
            <w:r w:rsidDel="00000000" w:rsidR="00000000" w:rsidRPr="00000000">
              <w:rPr>
                <w:b w:val="1"/>
                <w:sz w:val="20"/>
                <w:szCs w:val="20"/>
                <w:rtl w:val="0"/>
              </w:rPr>
              <w:t xml:space="preserve">Kararsızım</w:t>
            </w:r>
          </w:p>
        </w:tc>
        <w:tc>
          <w:tcPr>
            <w:vAlign w:val="bottom"/>
          </w:tcPr>
          <w:p w:rsidR="00000000" w:rsidDel="00000000" w:rsidP="00000000" w:rsidRDefault="00000000" w:rsidRPr="00000000" w14:paraId="00000013">
            <w:pPr>
              <w:spacing w:line="276" w:lineRule="auto"/>
              <w:contextualSpacing w:val="0"/>
              <w:rPr>
                <w:b w:val="1"/>
                <w:sz w:val="20"/>
                <w:szCs w:val="20"/>
              </w:rPr>
            </w:pPr>
            <w:r w:rsidDel="00000000" w:rsidR="00000000" w:rsidRPr="00000000">
              <w:rPr>
                <w:b w:val="1"/>
                <w:sz w:val="20"/>
                <w:szCs w:val="20"/>
                <w:rtl w:val="0"/>
              </w:rPr>
              <w:t xml:space="preserve">Katılmıyorum</w:t>
            </w:r>
          </w:p>
        </w:tc>
      </w:tr>
      <w:tr>
        <w:tc>
          <w:tcPr/>
          <w:p w:rsidR="00000000" w:rsidDel="00000000" w:rsidP="00000000" w:rsidRDefault="00000000" w:rsidRPr="00000000" w14:paraId="00000014">
            <w:pPr>
              <w:spacing w:after="100" w:before="100" w:lineRule="auto"/>
              <w:contextualSpacing w:val="0"/>
              <w:rPr>
                <w:sz w:val="20"/>
                <w:szCs w:val="20"/>
              </w:rPr>
            </w:pPr>
            <w:r w:rsidDel="00000000" w:rsidR="00000000" w:rsidRPr="00000000">
              <w:rPr>
                <w:sz w:val="20"/>
                <w:szCs w:val="20"/>
                <w:rtl w:val="0"/>
              </w:rPr>
              <w:t xml:space="preserve">çağdaş ve günceldir.</w:t>
            </w:r>
          </w:p>
        </w:tc>
        <w:tc>
          <w:tcPr/>
          <w:p w:rsidR="00000000" w:rsidDel="00000000" w:rsidP="00000000" w:rsidRDefault="00000000" w:rsidRPr="00000000" w14:paraId="00000015">
            <w:pPr>
              <w:contextualSpacing w:val="0"/>
              <w:rPr>
                <w:sz w:val="20"/>
                <w:szCs w:val="20"/>
              </w:rPr>
            </w:pPr>
            <w:r w:rsidDel="00000000" w:rsidR="00000000" w:rsidRPr="00000000">
              <w:rPr>
                <w:rtl w:val="0"/>
              </w:rPr>
            </w:r>
          </w:p>
        </w:tc>
        <w:tc>
          <w:tcPr/>
          <w:p w:rsidR="00000000" w:rsidDel="00000000" w:rsidP="00000000" w:rsidRDefault="00000000" w:rsidRPr="00000000" w14:paraId="00000016">
            <w:pPr>
              <w:contextualSpacing w:val="0"/>
              <w:rPr>
                <w:sz w:val="20"/>
                <w:szCs w:val="20"/>
              </w:rPr>
            </w:pPr>
            <w:r w:rsidDel="00000000" w:rsidR="00000000" w:rsidRPr="00000000">
              <w:rPr>
                <w:rtl w:val="0"/>
              </w:rPr>
            </w:r>
          </w:p>
        </w:tc>
        <w:tc>
          <w:tcPr/>
          <w:p w:rsidR="00000000" w:rsidDel="00000000" w:rsidP="00000000" w:rsidRDefault="00000000" w:rsidRPr="00000000" w14:paraId="00000017">
            <w:pPr>
              <w:contextualSpacing w:val="0"/>
              <w:rPr>
                <w:sz w:val="20"/>
                <w:szCs w:val="20"/>
              </w:rPr>
            </w:pPr>
            <w:r w:rsidDel="00000000" w:rsidR="00000000" w:rsidRPr="00000000">
              <w:rPr>
                <w:rtl w:val="0"/>
              </w:rPr>
            </w:r>
          </w:p>
        </w:tc>
      </w:tr>
      <w:tr>
        <w:tc>
          <w:tcPr/>
          <w:p w:rsidR="00000000" w:rsidDel="00000000" w:rsidP="00000000" w:rsidRDefault="00000000" w:rsidRPr="00000000" w14:paraId="00000018">
            <w:pPr>
              <w:spacing w:after="100" w:before="100" w:lineRule="auto"/>
              <w:contextualSpacing w:val="0"/>
              <w:rPr>
                <w:sz w:val="20"/>
                <w:szCs w:val="20"/>
              </w:rPr>
            </w:pPr>
            <w:r w:rsidDel="00000000" w:rsidR="00000000" w:rsidRPr="00000000">
              <w:rPr>
                <w:sz w:val="20"/>
                <w:szCs w:val="20"/>
                <w:rtl w:val="0"/>
              </w:rPr>
              <w:t xml:space="preserve">teori ve uygulama açısından zengin bir içeriğe sahiptir. </w:t>
            </w:r>
          </w:p>
        </w:tc>
        <w:tc>
          <w:tcPr/>
          <w:p w:rsidR="00000000" w:rsidDel="00000000" w:rsidP="00000000" w:rsidRDefault="00000000" w:rsidRPr="00000000" w14:paraId="00000019">
            <w:pPr>
              <w:contextualSpacing w:val="0"/>
              <w:rPr>
                <w:sz w:val="20"/>
                <w:szCs w:val="20"/>
              </w:rPr>
            </w:pPr>
            <w:r w:rsidDel="00000000" w:rsidR="00000000" w:rsidRPr="00000000">
              <w:rPr>
                <w:rtl w:val="0"/>
              </w:rPr>
            </w:r>
          </w:p>
        </w:tc>
        <w:tc>
          <w:tcPr/>
          <w:p w:rsidR="00000000" w:rsidDel="00000000" w:rsidP="00000000" w:rsidRDefault="00000000" w:rsidRPr="00000000" w14:paraId="0000001A">
            <w:pPr>
              <w:contextualSpacing w:val="0"/>
              <w:rPr>
                <w:sz w:val="20"/>
                <w:szCs w:val="20"/>
              </w:rPr>
            </w:pPr>
            <w:r w:rsidDel="00000000" w:rsidR="00000000" w:rsidRPr="00000000">
              <w:rPr>
                <w:rtl w:val="0"/>
              </w:rPr>
            </w:r>
          </w:p>
        </w:tc>
        <w:tc>
          <w:tcPr/>
          <w:p w:rsidR="00000000" w:rsidDel="00000000" w:rsidP="00000000" w:rsidRDefault="00000000" w:rsidRPr="00000000" w14:paraId="0000001B">
            <w:pPr>
              <w:contextualSpacing w:val="0"/>
              <w:rPr>
                <w:sz w:val="20"/>
                <w:szCs w:val="20"/>
              </w:rPr>
            </w:pPr>
            <w:r w:rsidDel="00000000" w:rsidR="00000000" w:rsidRPr="00000000">
              <w:rPr>
                <w:rtl w:val="0"/>
              </w:rPr>
            </w:r>
          </w:p>
        </w:tc>
      </w:tr>
      <w:tr>
        <w:tc>
          <w:tcPr/>
          <w:p w:rsidR="00000000" w:rsidDel="00000000" w:rsidP="00000000" w:rsidRDefault="00000000" w:rsidRPr="00000000" w14:paraId="0000001C">
            <w:pPr>
              <w:spacing w:after="100" w:before="100" w:lineRule="auto"/>
              <w:contextualSpacing w:val="0"/>
              <w:rPr>
                <w:sz w:val="20"/>
                <w:szCs w:val="20"/>
              </w:rPr>
            </w:pPr>
            <w:r w:rsidDel="00000000" w:rsidR="00000000" w:rsidRPr="00000000">
              <w:rPr>
                <w:sz w:val="20"/>
                <w:szCs w:val="20"/>
                <w:rtl w:val="0"/>
              </w:rPr>
              <w:t xml:space="preserve">ile kazandırılan bilgi ve beceriler uygulama açısından işlevseldir. </w:t>
            </w:r>
          </w:p>
        </w:tc>
        <w:tc>
          <w:tcPr/>
          <w:p w:rsidR="00000000" w:rsidDel="00000000" w:rsidP="00000000" w:rsidRDefault="00000000" w:rsidRPr="00000000" w14:paraId="0000001D">
            <w:pPr>
              <w:contextualSpacing w:val="0"/>
              <w:rPr>
                <w:sz w:val="20"/>
                <w:szCs w:val="20"/>
              </w:rPr>
            </w:pPr>
            <w:r w:rsidDel="00000000" w:rsidR="00000000" w:rsidRPr="00000000">
              <w:rPr>
                <w:rtl w:val="0"/>
              </w:rPr>
            </w:r>
          </w:p>
        </w:tc>
        <w:tc>
          <w:tcPr/>
          <w:p w:rsidR="00000000" w:rsidDel="00000000" w:rsidP="00000000" w:rsidRDefault="00000000" w:rsidRPr="00000000" w14:paraId="0000001E">
            <w:pPr>
              <w:contextualSpacing w:val="0"/>
              <w:rPr>
                <w:sz w:val="20"/>
                <w:szCs w:val="20"/>
              </w:rPr>
            </w:pPr>
            <w:r w:rsidDel="00000000" w:rsidR="00000000" w:rsidRPr="00000000">
              <w:rPr>
                <w:rtl w:val="0"/>
              </w:rPr>
            </w:r>
          </w:p>
        </w:tc>
        <w:tc>
          <w:tcPr/>
          <w:p w:rsidR="00000000" w:rsidDel="00000000" w:rsidP="00000000" w:rsidRDefault="00000000" w:rsidRPr="00000000" w14:paraId="0000001F">
            <w:pPr>
              <w:contextualSpacing w:val="0"/>
              <w:rPr>
                <w:sz w:val="20"/>
                <w:szCs w:val="20"/>
              </w:rPr>
            </w:pPr>
            <w:r w:rsidDel="00000000" w:rsidR="00000000" w:rsidRPr="00000000">
              <w:rPr>
                <w:rtl w:val="0"/>
              </w:rPr>
            </w:r>
          </w:p>
        </w:tc>
      </w:tr>
      <w:tr>
        <w:tc>
          <w:tcPr/>
          <w:p w:rsidR="00000000" w:rsidDel="00000000" w:rsidP="00000000" w:rsidRDefault="00000000" w:rsidRPr="00000000" w14:paraId="00000020">
            <w:pPr>
              <w:spacing w:after="100" w:before="100" w:lineRule="auto"/>
              <w:contextualSpacing w:val="0"/>
              <w:rPr>
                <w:sz w:val="20"/>
                <w:szCs w:val="20"/>
              </w:rPr>
            </w:pPr>
            <w:r w:rsidDel="00000000" w:rsidR="00000000" w:rsidRPr="00000000">
              <w:rPr>
                <w:sz w:val="20"/>
                <w:szCs w:val="20"/>
                <w:rtl w:val="0"/>
              </w:rPr>
              <w:t xml:space="preserve">analitik düşünme, problem çözme, bağımsız çalışma, takım çalışması gibi temel becerileri kazandırır.</w:t>
            </w:r>
          </w:p>
        </w:tc>
        <w:tc>
          <w:tcPr/>
          <w:p w:rsidR="00000000" w:rsidDel="00000000" w:rsidP="00000000" w:rsidRDefault="00000000" w:rsidRPr="00000000" w14:paraId="00000021">
            <w:pPr>
              <w:contextualSpacing w:val="0"/>
              <w:rPr>
                <w:sz w:val="20"/>
                <w:szCs w:val="20"/>
              </w:rPr>
            </w:pPr>
            <w:r w:rsidDel="00000000" w:rsidR="00000000" w:rsidRPr="00000000">
              <w:rPr>
                <w:rtl w:val="0"/>
              </w:rPr>
            </w:r>
          </w:p>
        </w:tc>
        <w:tc>
          <w:tcPr/>
          <w:p w:rsidR="00000000" w:rsidDel="00000000" w:rsidP="00000000" w:rsidRDefault="00000000" w:rsidRPr="00000000" w14:paraId="00000022">
            <w:pPr>
              <w:contextualSpacing w:val="0"/>
              <w:rPr>
                <w:sz w:val="20"/>
                <w:szCs w:val="20"/>
              </w:rPr>
            </w:pPr>
            <w:r w:rsidDel="00000000" w:rsidR="00000000" w:rsidRPr="00000000">
              <w:rPr>
                <w:rtl w:val="0"/>
              </w:rPr>
            </w:r>
          </w:p>
        </w:tc>
        <w:tc>
          <w:tcPr/>
          <w:p w:rsidR="00000000" w:rsidDel="00000000" w:rsidP="00000000" w:rsidRDefault="00000000" w:rsidRPr="00000000" w14:paraId="00000023">
            <w:pPr>
              <w:contextualSpacing w:val="0"/>
              <w:rPr>
                <w:sz w:val="20"/>
                <w:szCs w:val="20"/>
              </w:rPr>
            </w:pPr>
            <w:r w:rsidDel="00000000" w:rsidR="00000000" w:rsidRPr="00000000">
              <w:rPr>
                <w:rtl w:val="0"/>
              </w:rPr>
            </w:r>
          </w:p>
        </w:tc>
      </w:tr>
      <w:tr>
        <w:tc>
          <w:tcPr/>
          <w:p w:rsidR="00000000" w:rsidDel="00000000" w:rsidP="00000000" w:rsidRDefault="00000000" w:rsidRPr="00000000" w14:paraId="00000024">
            <w:pPr>
              <w:spacing w:after="100" w:before="100" w:lineRule="auto"/>
              <w:contextualSpacing w:val="0"/>
              <w:rPr>
                <w:sz w:val="20"/>
                <w:szCs w:val="20"/>
              </w:rPr>
            </w:pPr>
            <w:r w:rsidDel="00000000" w:rsidR="00000000" w:rsidRPr="00000000">
              <w:rPr>
                <w:sz w:val="20"/>
                <w:szCs w:val="20"/>
                <w:rtl w:val="0"/>
              </w:rPr>
              <w:t xml:space="preserve">eleştirel bir yaklaşım kazandırır.</w:t>
            </w:r>
          </w:p>
        </w:tc>
        <w:tc>
          <w:tcPr/>
          <w:p w:rsidR="00000000" w:rsidDel="00000000" w:rsidP="00000000" w:rsidRDefault="00000000" w:rsidRPr="00000000" w14:paraId="00000025">
            <w:pPr>
              <w:contextualSpacing w:val="0"/>
              <w:rPr>
                <w:sz w:val="20"/>
                <w:szCs w:val="20"/>
              </w:rPr>
            </w:pPr>
            <w:r w:rsidDel="00000000" w:rsidR="00000000" w:rsidRPr="00000000">
              <w:rPr>
                <w:rtl w:val="0"/>
              </w:rPr>
            </w:r>
          </w:p>
        </w:tc>
        <w:tc>
          <w:tcPr/>
          <w:p w:rsidR="00000000" w:rsidDel="00000000" w:rsidP="00000000" w:rsidRDefault="00000000" w:rsidRPr="00000000" w14:paraId="00000026">
            <w:pPr>
              <w:contextualSpacing w:val="0"/>
              <w:rPr>
                <w:sz w:val="20"/>
                <w:szCs w:val="20"/>
              </w:rPr>
            </w:pPr>
            <w:r w:rsidDel="00000000" w:rsidR="00000000" w:rsidRPr="00000000">
              <w:rPr>
                <w:rtl w:val="0"/>
              </w:rPr>
            </w:r>
          </w:p>
        </w:tc>
        <w:tc>
          <w:tcPr/>
          <w:p w:rsidR="00000000" w:rsidDel="00000000" w:rsidP="00000000" w:rsidRDefault="00000000" w:rsidRPr="00000000" w14:paraId="00000027">
            <w:pPr>
              <w:contextualSpacing w:val="0"/>
              <w:rPr>
                <w:sz w:val="20"/>
                <w:szCs w:val="20"/>
              </w:rPr>
            </w:pPr>
            <w:r w:rsidDel="00000000" w:rsidR="00000000" w:rsidRPr="00000000">
              <w:rPr>
                <w:rtl w:val="0"/>
              </w:rPr>
            </w:r>
          </w:p>
        </w:tc>
      </w:tr>
      <w:tr>
        <w:tc>
          <w:tcPr/>
          <w:p w:rsidR="00000000" w:rsidDel="00000000" w:rsidP="00000000" w:rsidRDefault="00000000" w:rsidRPr="00000000" w14:paraId="00000028">
            <w:pPr>
              <w:spacing w:after="100" w:before="100" w:lineRule="auto"/>
              <w:contextualSpacing w:val="0"/>
              <w:rPr>
                <w:sz w:val="20"/>
                <w:szCs w:val="20"/>
              </w:rPr>
            </w:pPr>
            <w:r w:rsidDel="00000000" w:rsidR="00000000" w:rsidRPr="00000000">
              <w:rPr>
                <w:sz w:val="20"/>
                <w:szCs w:val="20"/>
                <w:rtl w:val="0"/>
              </w:rPr>
              <w:t xml:space="preserve">Yaşam boyu öğrenmeye ilişkin olumlu tutum geliştirir.</w:t>
            </w:r>
          </w:p>
        </w:tc>
        <w:tc>
          <w:tcPr/>
          <w:p w:rsidR="00000000" w:rsidDel="00000000" w:rsidP="00000000" w:rsidRDefault="00000000" w:rsidRPr="00000000" w14:paraId="00000029">
            <w:pPr>
              <w:contextualSpacing w:val="0"/>
              <w:rPr>
                <w:sz w:val="20"/>
                <w:szCs w:val="20"/>
              </w:rPr>
            </w:pPr>
            <w:r w:rsidDel="00000000" w:rsidR="00000000" w:rsidRPr="00000000">
              <w:rPr>
                <w:rtl w:val="0"/>
              </w:rPr>
            </w:r>
          </w:p>
        </w:tc>
        <w:tc>
          <w:tcPr/>
          <w:p w:rsidR="00000000" w:rsidDel="00000000" w:rsidP="00000000" w:rsidRDefault="00000000" w:rsidRPr="00000000" w14:paraId="0000002A">
            <w:pPr>
              <w:contextualSpacing w:val="0"/>
              <w:rPr>
                <w:sz w:val="20"/>
                <w:szCs w:val="20"/>
              </w:rPr>
            </w:pPr>
            <w:r w:rsidDel="00000000" w:rsidR="00000000" w:rsidRPr="00000000">
              <w:rPr>
                <w:rtl w:val="0"/>
              </w:rPr>
            </w:r>
          </w:p>
        </w:tc>
        <w:tc>
          <w:tcPr/>
          <w:p w:rsidR="00000000" w:rsidDel="00000000" w:rsidP="00000000" w:rsidRDefault="00000000" w:rsidRPr="00000000" w14:paraId="0000002B">
            <w:pPr>
              <w:contextualSpacing w:val="0"/>
              <w:rPr>
                <w:sz w:val="20"/>
                <w:szCs w:val="20"/>
              </w:rPr>
            </w:pPr>
            <w:r w:rsidDel="00000000" w:rsidR="00000000" w:rsidRPr="00000000">
              <w:rPr>
                <w:rtl w:val="0"/>
              </w:rPr>
            </w:r>
          </w:p>
        </w:tc>
      </w:tr>
      <w:tr>
        <w:tc>
          <w:tcPr/>
          <w:p w:rsidR="00000000" w:rsidDel="00000000" w:rsidP="00000000" w:rsidRDefault="00000000" w:rsidRPr="00000000" w14:paraId="0000002C">
            <w:pPr>
              <w:spacing w:after="100" w:before="100" w:lineRule="auto"/>
              <w:contextualSpacing w:val="0"/>
              <w:rPr>
                <w:sz w:val="20"/>
                <w:szCs w:val="20"/>
              </w:rPr>
            </w:pPr>
            <w:r w:rsidDel="00000000" w:rsidR="00000000" w:rsidRPr="00000000">
              <w:rPr>
                <w:sz w:val="20"/>
                <w:szCs w:val="20"/>
                <w:rtl w:val="0"/>
              </w:rPr>
              <w:t xml:space="preserve">disiplinler arası bir içeriğe sahiptir.</w:t>
            </w:r>
          </w:p>
        </w:tc>
        <w:tc>
          <w:tcPr/>
          <w:p w:rsidR="00000000" w:rsidDel="00000000" w:rsidP="00000000" w:rsidRDefault="00000000" w:rsidRPr="00000000" w14:paraId="0000002D">
            <w:pPr>
              <w:contextualSpacing w:val="0"/>
              <w:rPr>
                <w:sz w:val="20"/>
                <w:szCs w:val="20"/>
              </w:rPr>
            </w:pPr>
            <w:r w:rsidDel="00000000" w:rsidR="00000000" w:rsidRPr="00000000">
              <w:rPr>
                <w:rtl w:val="0"/>
              </w:rPr>
            </w:r>
          </w:p>
        </w:tc>
        <w:tc>
          <w:tcPr/>
          <w:p w:rsidR="00000000" w:rsidDel="00000000" w:rsidP="00000000" w:rsidRDefault="00000000" w:rsidRPr="00000000" w14:paraId="0000002E">
            <w:pPr>
              <w:contextualSpacing w:val="0"/>
              <w:rPr>
                <w:sz w:val="20"/>
                <w:szCs w:val="20"/>
              </w:rPr>
            </w:pPr>
            <w:r w:rsidDel="00000000" w:rsidR="00000000" w:rsidRPr="00000000">
              <w:rPr>
                <w:rtl w:val="0"/>
              </w:rPr>
            </w:r>
          </w:p>
        </w:tc>
        <w:tc>
          <w:tcPr/>
          <w:p w:rsidR="00000000" w:rsidDel="00000000" w:rsidP="00000000" w:rsidRDefault="00000000" w:rsidRPr="00000000" w14:paraId="0000002F">
            <w:pPr>
              <w:contextualSpacing w:val="0"/>
              <w:rPr>
                <w:sz w:val="20"/>
                <w:szCs w:val="20"/>
              </w:rPr>
            </w:pPr>
            <w:r w:rsidDel="00000000" w:rsidR="00000000" w:rsidRPr="00000000">
              <w:rPr>
                <w:rtl w:val="0"/>
              </w:rPr>
            </w:r>
          </w:p>
        </w:tc>
      </w:tr>
      <w:tr>
        <w:tc>
          <w:tcPr/>
          <w:p w:rsidR="00000000" w:rsidDel="00000000" w:rsidP="00000000" w:rsidRDefault="00000000" w:rsidRPr="00000000" w14:paraId="00000030">
            <w:pPr>
              <w:spacing w:after="100" w:before="100" w:lineRule="auto"/>
              <w:contextualSpacing w:val="0"/>
              <w:rPr>
                <w:sz w:val="20"/>
                <w:szCs w:val="20"/>
              </w:rPr>
            </w:pPr>
            <w:r w:rsidDel="00000000" w:rsidR="00000000" w:rsidRPr="00000000">
              <w:rPr>
                <w:sz w:val="20"/>
                <w:szCs w:val="20"/>
                <w:rtl w:val="0"/>
              </w:rPr>
              <w:t xml:space="preserve">çeşitli sosyal, kültürel ve sanatsal etkinlikleri içerir.</w:t>
            </w:r>
          </w:p>
        </w:tc>
        <w:tc>
          <w:tcPr/>
          <w:p w:rsidR="00000000" w:rsidDel="00000000" w:rsidP="00000000" w:rsidRDefault="00000000" w:rsidRPr="00000000" w14:paraId="00000031">
            <w:pPr>
              <w:contextualSpacing w:val="0"/>
              <w:rPr>
                <w:sz w:val="20"/>
                <w:szCs w:val="20"/>
              </w:rPr>
            </w:pPr>
            <w:r w:rsidDel="00000000" w:rsidR="00000000" w:rsidRPr="00000000">
              <w:rPr>
                <w:rtl w:val="0"/>
              </w:rPr>
            </w:r>
          </w:p>
        </w:tc>
        <w:tc>
          <w:tcPr/>
          <w:p w:rsidR="00000000" w:rsidDel="00000000" w:rsidP="00000000" w:rsidRDefault="00000000" w:rsidRPr="00000000" w14:paraId="00000032">
            <w:pPr>
              <w:contextualSpacing w:val="0"/>
              <w:rPr>
                <w:sz w:val="20"/>
                <w:szCs w:val="20"/>
              </w:rPr>
            </w:pPr>
            <w:r w:rsidDel="00000000" w:rsidR="00000000" w:rsidRPr="00000000">
              <w:rPr>
                <w:rtl w:val="0"/>
              </w:rPr>
            </w:r>
          </w:p>
        </w:tc>
        <w:tc>
          <w:tcPr/>
          <w:p w:rsidR="00000000" w:rsidDel="00000000" w:rsidP="00000000" w:rsidRDefault="00000000" w:rsidRPr="00000000" w14:paraId="00000033">
            <w:pPr>
              <w:contextualSpacing w:val="0"/>
              <w:rPr>
                <w:sz w:val="20"/>
                <w:szCs w:val="20"/>
              </w:rPr>
            </w:pPr>
            <w:r w:rsidDel="00000000" w:rsidR="00000000" w:rsidRPr="00000000">
              <w:rPr>
                <w:rtl w:val="0"/>
              </w:rPr>
            </w:r>
          </w:p>
        </w:tc>
      </w:tr>
      <w:tr>
        <w:tc>
          <w:tcPr/>
          <w:p w:rsidR="00000000" w:rsidDel="00000000" w:rsidP="00000000" w:rsidRDefault="00000000" w:rsidRPr="00000000" w14:paraId="00000034">
            <w:pPr>
              <w:spacing w:after="100" w:before="100" w:lineRule="auto"/>
              <w:contextualSpacing w:val="0"/>
              <w:rPr>
                <w:sz w:val="20"/>
                <w:szCs w:val="20"/>
              </w:rPr>
            </w:pPr>
            <w:r w:rsidDel="00000000" w:rsidR="00000000" w:rsidRPr="00000000">
              <w:rPr>
                <w:sz w:val="20"/>
                <w:szCs w:val="20"/>
                <w:rtl w:val="0"/>
              </w:rPr>
              <w:t xml:space="preserve">bilgi edinimi ve kullanımında etik değerleri gözetir.</w:t>
            </w:r>
          </w:p>
        </w:tc>
        <w:tc>
          <w:tcPr/>
          <w:p w:rsidR="00000000" w:rsidDel="00000000" w:rsidP="00000000" w:rsidRDefault="00000000" w:rsidRPr="00000000" w14:paraId="00000035">
            <w:pPr>
              <w:contextualSpacing w:val="0"/>
              <w:rPr>
                <w:sz w:val="20"/>
                <w:szCs w:val="20"/>
              </w:rPr>
            </w:pPr>
            <w:r w:rsidDel="00000000" w:rsidR="00000000" w:rsidRPr="00000000">
              <w:rPr>
                <w:rtl w:val="0"/>
              </w:rPr>
            </w:r>
          </w:p>
        </w:tc>
        <w:tc>
          <w:tcPr/>
          <w:p w:rsidR="00000000" w:rsidDel="00000000" w:rsidP="00000000" w:rsidRDefault="00000000" w:rsidRPr="00000000" w14:paraId="00000036">
            <w:pPr>
              <w:contextualSpacing w:val="0"/>
              <w:rPr>
                <w:sz w:val="20"/>
                <w:szCs w:val="20"/>
              </w:rPr>
            </w:pPr>
            <w:r w:rsidDel="00000000" w:rsidR="00000000" w:rsidRPr="00000000">
              <w:rPr>
                <w:rtl w:val="0"/>
              </w:rPr>
            </w:r>
          </w:p>
        </w:tc>
        <w:tc>
          <w:tcPr/>
          <w:p w:rsidR="00000000" w:rsidDel="00000000" w:rsidP="00000000" w:rsidRDefault="00000000" w:rsidRPr="00000000" w14:paraId="00000037">
            <w:pPr>
              <w:contextualSpacing w:val="0"/>
              <w:rPr>
                <w:sz w:val="20"/>
                <w:szCs w:val="20"/>
              </w:rPr>
            </w:pPr>
            <w:r w:rsidDel="00000000" w:rsidR="00000000" w:rsidRPr="00000000">
              <w:rPr>
                <w:rtl w:val="0"/>
              </w:rPr>
            </w:r>
          </w:p>
        </w:tc>
      </w:tr>
      <w:tr>
        <w:tc>
          <w:tcPr/>
          <w:p w:rsidR="00000000" w:rsidDel="00000000" w:rsidP="00000000" w:rsidRDefault="00000000" w:rsidRPr="00000000" w14:paraId="00000038">
            <w:pPr>
              <w:spacing w:after="100" w:before="100" w:lineRule="auto"/>
              <w:contextualSpacing w:val="0"/>
              <w:rPr>
                <w:sz w:val="20"/>
                <w:szCs w:val="20"/>
              </w:rPr>
            </w:pPr>
            <w:r w:rsidDel="00000000" w:rsidR="00000000" w:rsidRPr="00000000">
              <w:rPr>
                <w:sz w:val="20"/>
                <w:szCs w:val="20"/>
                <w:rtl w:val="0"/>
              </w:rPr>
              <w:t xml:space="preserve">sosyal ve kültürel hakların evrenselliğini destekler, sosyal adalet bilinci kazandırır, tarihi ve kültürel mirasa sahip çıkar.</w:t>
            </w:r>
          </w:p>
        </w:tc>
        <w:tc>
          <w:tcPr/>
          <w:p w:rsidR="00000000" w:rsidDel="00000000" w:rsidP="00000000" w:rsidRDefault="00000000" w:rsidRPr="00000000" w14:paraId="00000039">
            <w:pPr>
              <w:contextualSpacing w:val="0"/>
              <w:rPr>
                <w:sz w:val="20"/>
                <w:szCs w:val="20"/>
              </w:rPr>
            </w:pPr>
            <w:r w:rsidDel="00000000" w:rsidR="00000000" w:rsidRPr="00000000">
              <w:rPr>
                <w:rtl w:val="0"/>
              </w:rPr>
            </w:r>
          </w:p>
        </w:tc>
        <w:tc>
          <w:tcPr/>
          <w:p w:rsidR="00000000" w:rsidDel="00000000" w:rsidP="00000000" w:rsidRDefault="00000000" w:rsidRPr="00000000" w14:paraId="0000003A">
            <w:pPr>
              <w:contextualSpacing w:val="0"/>
              <w:rPr>
                <w:sz w:val="20"/>
                <w:szCs w:val="20"/>
              </w:rPr>
            </w:pPr>
            <w:r w:rsidDel="00000000" w:rsidR="00000000" w:rsidRPr="00000000">
              <w:rPr>
                <w:rtl w:val="0"/>
              </w:rPr>
            </w:r>
          </w:p>
        </w:tc>
        <w:tc>
          <w:tcPr/>
          <w:p w:rsidR="00000000" w:rsidDel="00000000" w:rsidP="00000000" w:rsidRDefault="00000000" w:rsidRPr="00000000" w14:paraId="0000003B">
            <w:pPr>
              <w:contextualSpacing w:val="0"/>
              <w:rPr>
                <w:sz w:val="20"/>
                <w:szCs w:val="20"/>
              </w:rPr>
            </w:pPr>
            <w:r w:rsidDel="00000000" w:rsidR="00000000" w:rsidRPr="00000000">
              <w:rPr>
                <w:rtl w:val="0"/>
              </w:rPr>
            </w:r>
          </w:p>
        </w:tc>
      </w:tr>
    </w:tbl>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b w:val="1"/>
        </w:rPr>
      </w:pPr>
      <w:r w:rsidDel="00000000" w:rsidR="00000000" w:rsidRPr="00000000">
        <w:rPr>
          <w:b w:val="1"/>
          <w:rtl w:val="0"/>
        </w:rPr>
        <w:t xml:space="preserve">II. BÖLÜM:</w:t>
      </w:r>
    </w:p>
    <w:p w:rsidR="00000000" w:rsidDel="00000000" w:rsidP="00000000" w:rsidRDefault="00000000" w:rsidRPr="00000000" w14:paraId="0000003F">
      <w:pPr>
        <w:contextualSpacing w:val="0"/>
        <w:jc w:val="both"/>
        <w:rPr/>
      </w:pPr>
      <w:r w:rsidDel="00000000" w:rsidR="00000000" w:rsidRPr="00000000">
        <w:rPr>
          <w:b w:val="1"/>
          <w:i w:val="1"/>
          <w:u w:val="single"/>
          <w:rtl w:val="0"/>
        </w:rPr>
        <w:t xml:space="preserve">Yönerge:</w:t>
      </w:r>
      <w:r w:rsidDel="00000000" w:rsidR="00000000" w:rsidRPr="00000000">
        <w:rPr>
          <w:rtl w:val="0"/>
        </w:rPr>
        <w:t xml:space="preserve"> Aşağıda Başkent Üniversitesi Türk Dili ve Edebiyatı Bölümüne yönelik bazı görüşler bulunmaktadır. Bu görüşlere ne ölçüde katıldığınızı her görüş yanında verilen üç seçenekten yalnız birini işaretleyerek belirtiniz. </w:t>
      </w:r>
    </w:p>
    <w:tbl>
      <w:tblPr>
        <w:tblStyle w:val="Table2"/>
        <w:tblW w:w="87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
        <w:gridCol w:w="4284"/>
        <w:gridCol w:w="1404"/>
        <w:gridCol w:w="1330"/>
        <w:gridCol w:w="1701"/>
        <w:tblGridChange w:id="0">
          <w:tblGrid>
            <w:gridCol w:w="16"/>
            <w:gridCol w:w="4284"/>
            <w:gridCol w:w="1404"/>
            <w:gridCol w:w="1330"/>
            <w:gridCol w:w="1701"/>
          </w:tblGrid>
        </w:tblGridChange>
      </w:tblGrid>
      <w:tr>
        <w:tc>
          <w:tcPr>
            <w:gridSpan w:val="2"/>
          </w:tcPr>
          <w:p w:rsidR="00000000" w:rsidDel="00000000" w:rsidP="00000000" w:rsidRDefault="00000000" w:rsidRPr="00000000" w14:paraId="00000040">
            <w:pPr>
              <w:spacing w:line="276" w:lineRule="auto"/>
              <w:contextualSpacing w:val="0"/>
              <w:rPr>
                <w:b w:val="1"/>
                <w:sz w:val="20"/>
                <w:szCs w:val="20"/>
              </w:rPr>
            </w:pPr>
            <w:r w:rsidDel="00000000" w:rsidR="00000000" w:rsidRPr="00000000">
              <w:rPr>
                <w:b w:val="1"/>
                <w:sz w:val="20"/>
                <w:szCs w:val="20"/>
                <w:rtl w:val="0"/>
              </w:rPr>
              <w:t xml:space="preserve">Başkent Üniversitesi Türk Dili ve Edebiyatı Bölümü</w:t>
            </w:r>
          </w:p>
        </w:tc>
        <w:tc>
          <w:tcPr>
            <w:vAlign w:val="bottom"/>
          </w:tcPr>
          <w:p w:rsidR="00000000" w:rsidDel="00000000" w:rsidP="00000000" w:rsidRDefault="00000000" w:rsidRPr="00000000" w14:paraId="00000042">
            <w:pPr>
              <w:spacing w:line="276"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Katılıyorum</w:t>
            </w:r>
          </w:p>
        </w:tc>
        <w:tc>
          <w:tcPr>
            <w:vAlign w:val="bottom"/>
          </w:tcPr>
          <w:p w:rsidR="00000000" w:rsidDel="00000000" w:rsidP="00000000" w:rsidRDefault="00000000" w:rsidRPr="00000000" w14:paraId="00000043">
            <w:pPr>
              <w:spacing w:line="276"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Kararsızım</w:t>
            </w:r>
          </w:p>
        </w:tc>
        <w:tc>
          <w:tcPr>
            <w:vAlign w:val="bottom"/>
          </w:tcPr>
          <w:p w:rsidR="00000000" w:rsidDel="00000000" w:rsidP="00000000" w:rsidRDefault="00000000" w:rsidRPr="00000000" w14:paraId="00000044">
            <w:pPr>
              <w:spacing w:line="276"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Katılmıyorum</w:t>
            </w:r>
          </w:p>
        </w:tc>
      </w:tr>
      <w:tr>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46">
            <w:pPr>
              <w:spacing w:line="276" w:lineRule="auto"/>
              <w:contextualSpacing w:val="0"/>
              <w:rPr>
                <w:sz w:val="20"/>
                <w:szCs w:val="20"/>
              </w:rPr>
            </w:pPr>
            <w:r w:rsidDel="00000000" w:rsidR="00000000" w:rsidRPr="00000000">
              <w:rPr>
                <w:sz w:val="20"/>
                <w:szCs w:val="20"/>
                <w:rtl w:val="0"/>
              </w:rPr>
              <w:t xml:space="preserve">yapmış olduğu bilimsel çalışmalar ile uluslararası öneme sahiptir.</w:t>
            </w:r>
          </w:p>
        </w:tc>
        <w:tc>
          <w:tcPr/>
          <w:p w:rsidR="00000000" w:rsidDel="00000000" w:rsidP="00000000" w:rsidRDefault="00000000" w:rsidRPr="00000000" w14:paraId="00000047">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B">
            <w:pPr>
              <w:spacing w:line="276" w:lineRule="auto"/>
              <w:contextualSpacing w:val="0"/>
              <w:rPr>
                <w:sz w:val="20"/>
                <w:szCs w:val="20"/>
              </w:rPr>
            </w:pPr>
            <w:r w:rsidDel="00000000" w:rsidR="00000000" w:rsidRPr="00000000">
              <w:rPr>
                <w:sz w:val="20"/>
                <w:szCs w:val="20"/>
                <w:rtl w:val="0"/>
              </w:rPr>
              <w:t xml:space="preserve">gerçekleştirdiği eğitim ve sosyal faaliyetler ile topluma katkı sağlamaktadır.</w:t>
            </w:r>
          </w:p>
        </w:tc>
        <w:tc>
          <w:tcPr/>
          <w:p w:rsidR="00000000" w:rsidDel="00000000" w:rsidP="00000000" w:rsidRDefault="00000000" w:rsidRPr="00000000" w14:paraId="0000004C">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E">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0">
            <w:pPr>
              <w:spacing w:line="276" w:lineRule="auto"/>
              <w:contextualSpacing w:val="0"/>
              <w:rPr>
                <w:sz w:val="20"/>
                <w:szCs w:val="20"/>
              </w:rPr>
            </w:pPr>
            <w:r w:rsidDel="00000000" w:rsidR="00000000" w:rsidRPr="00000000">
              <w:rPr>
                <w:sz w:val="20"/>
                <w:szCs w:val="20"/>
                <w:rtl w:val="0"/>
              </w:rPr>
              <w:t xml:space="preserve">yürüttüğü eğitim faaliyetleri ile topluma katkı sağlamaktadır.</w:t>
            </w:r>
          </w:p>
        </w:tc>
        <w:tc>
          <w:tcPr/>
          <w:p w:rsidR="00000000" w:rsidDel="00000000" w:rsidP="00000000" w:rsidRDefault="00000000" w:rsidRPr="00000000" w14:paraId="00000051">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2">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3">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5">
            <w:pPr>
              <w:spacing w:line="276" w:lineRule="auto"/>
              <w:contextualSpacing w:val="0"/>
              <w:rPr>
                <w:sz w:val="20"/>
                <w:szCs w:val="20"/>
              </w:rPr>
            </w:pPr>
            <w:r w:rsidDel="00000000" w:rsidR="00000000" w:rsidRPr="00000000">
              <w:rPr>
                <w:sz w:val="20"/>
                <w:szCs w:val="20"/>
                <w:rtl w:val="0"/>
              </w:rPr>
              <w:t xml:space="preserve">toplum içinde farklı görüşlere sahip kişilerle işbirliği içinde çalışabilmektedir. </w:t>
            </w:r>
          </w:p>
        </w:tc>
        <w:tc>
          <w:tcPr/>
          <w:p w:rsidR="00000000" w:rsidDel="00000000" w:rsidP="00000000" w:rsidRDefault="00000000" w:rsidRPr="00000000" w14:paraId="00000056">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7">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A">
            <w:pPr>
              <w:spacing w:line="276" w:lineRule="auto"/>
              <w:contextualSpacing w:val="0"/>
              <w:rPr>
                <w:sz w:val="20"/>
                <w:szCs w:val="20"/>
              </w:rPr>
            </w:pPr>
            <w:r w:rsidDel="00000000" w:rsidR="00000000" w:rsidRPr="00000000">
              <w:rPr>
                <w:sz w:val="20"/>
                <w:szCs w:val="20"/>
                <w:rtl w:val="0"/>
              </w:rPr>
              <w:t xml:space="preserve">çalıştığı tüm paydaşlarla olan işbirliğine önem verir.</w:t>
            </w:r>
          </w:p>
        </w:tc>
        <w:tc>
          <w:tcPr/>
          <w:p w:rsidR="00000000" w:rsidDel="00000000" w:rsidP="00000000" w:rsidRDefault="00000000" w:rsidRPr="00000000" w14:paraId="0000005B">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C">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spacing w:line="276" w:lineRule="auto"/>
              <w:contextualSpacing w:val="0"/>
              <w:rPr>
                <w:sz w:val="20"/>
                <w:szCs w:val="20"/>
              </w:rPr>
            </w:pPr>
            <w:r w:rsidDel="00000000" w:rsidR="00000000" w:rsidRPr="00000000">
              <w:rPr>
                <w:sz w:val="20"/>
                <w:szCs w:val="20"/>
                <w:rtl w:val="0"/>
              </w:rPr>
              <w:t xml:space="preserve">yenilikçi çalışmaları desteklemektedir.</w:t>
            </w:r>
          </w:p>
        </w:tc>
        <w:tc>
          <w:tcPr/>
          <w:p w:rsidR="00000000" w:rsidDel="00000000" w:rsidP="00000000" w:rsidRDefault="00000000" w:rsidRPr="00000000" w14:paraId="00000060">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1">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2">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4">
            <w:pPr>
              <w:spacing w:line="276" w:lineRule="auto"/>
              <w:contextualSpacing w:val="0"/>
              <w:rPr>
                <w:sz w:val="20"/>
                <w:szCs w:val="20"/>
              </w:rPr>
            </w:pPr>
            <w:r w:rsidDel="00000000" w:rsidR="00000000" w:rsidRPr="00000000">
              <w:rPr>
                <w:sz w:val="20"/>
                <w:szCs w:val="20"/>
                <w:rtl w:val="0"/>
              </w:rPr>
              <w:t xml:space="preserve">kendi bünyesinde  yaptığı çalışmaların etik ilkelere uygun olması için özen göstermektedir.</w:t>
            </w:r>
          </w:p>
        </w:tc>
        <w:tc>
          <w:tcPr/>
          <w:p w:rsidR="00000000" w:rsidDel="00000000" w:rsidP="00000000" w:rsidRDefault="00000000" w:rsidRPr="00000000" w14:paraId="00000065">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6">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7">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9">
            <w:pPr>
              <w:spacing w:line="276" w:lineRule="auto"/>
              <w:contextualSpacing w:val="0"/>
              <w:rPr>
                <w:sz w:val="20"/>
                <w:szCs w:val="20"/>
              </w:rPr>
            </w:pPr>
            <w:r w:rsidDel="00000000" w:rsidR="00000000" w:rsidRPr="00000000">
              <w:rPr>
                <w:sz w:val="20"/>
                <w:szCs w:val="20"/>
                <w:rtl w:val="0"/>
              </w:rPr>
              <w:t xml:space="preserve">mezunlarının mesleki yeterlikleri yüksektir.</w:t>
            </w:r>
          </w:p>
        </w:tc>
        <w:tc>
          <w:tcPr/>
          <w:p w:rsidR="00000000" w:rsidDel="00000000" w:rsidP="00000000" w:rsidRDefault="00000000" w:rsidRPr="00000000" w14:paraId="0000006A">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B">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C">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E">
            <w:pPr>
              <w:spacing w:line="276" w:lineRule="auto"/>
              <w:contextualSpacing w:val="0"/>
              <w:rPr>
                <w:sz w:val="20"/>
                <w:szCs w:val="20"/>
              </w:rPr>
            </w:pPr>
            <w:r w:rsidDel="00000000" w:rsidR="00000000" w:rsidRPr="00000000">
              <w:rPr>
                <w:sz w:val="20"/>
                <w:szCs w:val="20"/>
                <w:rtl w:val="0"/>
              </w:rPr>
              <w:t xml:space="preserve">mezunu olmak iş bulmada avantaj sağlamaktadır.</w:t>
            </w:r>
          </w:p>
        </w:tc>
        <w:tc>
          <w:tcPr/>
          <w:p w:rsidR="00000000" w:rsidDel="00000000" w:rsidP="00000000" w:rsidRDefault="00000000" w:rsidRPr="00000000" w14:paraId="0000006F">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0">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1">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3">
            <w:pPr>
              <w:spacing w:line="276" w:lineRule="auto"/>
              <w:contextualSpacing w:val="0"/>
              <w:rPr>
                <w:sz w:val="20"/>
                <w:szCs w:val="20"/>
              </w:rPr>
            </w:pPr>
            <w:r w:rsidDel="00000000" w:rsidR="00000000" w:rsidRPr="00000000">
              <w:rPr>
                <w:sz w:val="20"/>
                <w:szCs w:val="20"/>
                <w:rtl w:val="0"/>
              </w:rPr>
              <w:t xml:space="preserve">bünyesinde yürütülen çalışmalarda yer almak isterim.</w:t>
            </w:r>
          </w:p>
        </w:tc>
        <w:tc>
          <w:tcPr/>
          <w:p w:rsidR="00000000" w:rsidDel="00000000" w:rsidP="00000000" w:rsidRDefault="00000000" w:rsidRPr="00000000" w14:paraId="00000074">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6">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8">
            <w:pPr>
              <w:spacing w:line="276" w:lineRule="auto"/>
              <w:contextualSpacing w:val="0"/>
              <w:rPr>
                <w:b w:val="1"/>
                <w:sz w:val="20"/>
                <w:szCs w:val="20"/>
              </w:rPr>
            </w:pPr>
            <w:r w:rsidDel="00000000" w:rsidR="00000000" w:rsidRPr="00000000">
              <w:rPr>
                <w:sz w:val="20"/>
                <w:szCs w:val="20"/>
                <w:rtl w:val="0"/>
              </w:rPr>
              <w:t xml:space="preserve">kalite çalışmalarına önem verir.</w:t>
            </w:r>
            <w:r w:rsidDel="00000000" w:rsidR="00000000" w:rsidRPr="00000000">
              <w:rPr>
                <w:rtl w:val="0"/>
              </w:rPr>
            </w:r>
          </w:p>
        </w:tc>
        <w:tc>
          <w:tcPr/>
          <w:p w:rsidR="00000000" w:rsidDel="00000000" w:rsidP="00000000" w:rsidRDefault="00000000" w:rsidRPr="00000000" w14:paraId="00000079">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A">
            <w:pPr>
              <w:spacing w:line="276" w:lineRule="auto"/>
              <w:contextualSpacing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B">
            <w:pPr>
              <w:spacing w:line="276" w:lineRule="auto"/>
              <w:contextualSpacing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007D">
            <w:pPr>
              <w:spacing w:after="200" w:line="276" w:lineRule="auto"/>
              <w:contextualSpacing w:val="0"/>
              <w:rPr>
                <w:b w:val="1"/>
                <w:sz w:val="20"/>
                <w:szCs w:val="20"/>
                <w:u w:val="single"/>
              </w:rPr>
            </w:pPr>
            <w:r w:rsidDel="00000000" w:rsidR="00000000" w:rsidRPr="00000000">
              <w:rPr>
                <w:b w:val="1"/>
                <w:sz w:val="20"/>
                <w:szCs w:val="20"/>
                <w:u w:val="single"/>
                <w:rtl w:val="0"/>
              </w:rPr>
              <w:t xml:space="preserve">Eklemek istediğiniz görüş ve önerileriniz:</w:t>
            </w:r>
          </w:p>
          <w:p w:rsidR="00000000" w:rsidDel="00000000" w:rsidP="00000000" w:rsidRDefault="00000000" w:rsidRPr="00000000" w14:paraId="0000007E">
            <w:pPr>
              <w:spacing w:after="200" w:line="276" w:lineRule="auto"/>
              <w:contextualSpacing w:val="0"/>
              <w:rPr>
                <w:sz w:val="20"/>
                <w:szCs w:val="20"/>
              </w:rPr>
            </w:pPr>
            <w:r w:rsidDel="00000000" w:rsidR="00000000" w:rsidRPr="00000000">
              <w:rPr>
                <w:rtl w:val="0"/>
              </w:rPr>
            </w:r>
          </w:p>
          <w:p w:rsidR="00000000" w:rsidDel="00000000" w:rsidP="00000000" w:rsidRDefault="00000000" w:rsidRPr="00000000" w14:paraId="0000007F">
            <w:pPr>
              <w:spacing w:after="200" w:line="276" w:lineRule="auto"/>
              <w:contextualSpacing w:val="0"/>
              <w:rPr>
                <w:sz w:val="20"/>
                <w:szCs w:val="20"/>
              </w:rPr>
            </w:pPr>
            <w:r w:rsidDel="00000000" w:rsidR="00000000" w:rsidRPr="00000000">
              <w:rPr>
                <w:rtl w:val="0"/>
              </w:rPr>
            </w:r>
          </w:p>
          <w:p w:rsidR="00000000" w:rsidDel="00000000" w:rsidP="00000000" w:rsidRDefault="00000000" w:rsidRPr="00000000" w14:paraId="00000080">
            <w:pPr>
              <w:spacing w:after="200" w:line="276" w:lineRule="auto"/>
              <w:contextualSpacing w:val="0"/>
              <w:rPr>
                <w:sz w:val="20"/>
                <w:szCs w:val="20"/>
              </w:rPr>
            </w:pPr>
            <w:r w:rsidDel="00000000" w:rsidR="00000000" w:rsidRPr="00000000">
              <w:rPr>
                <w:rtl w:val="0"/>
              </w:rPr>
            </w:r>
          </w:p>
          <w:p w:rsidR="00000000" w:rsidDel="00000000" w:rsidP="00000000" w:rsidRDefault="00000000" w:rsidRPr="00000000" w14:paraId="00000081">
            <w:pPr>
              <w:spacing w:after="200" w:line="276" w:lineRule="auto"/>
              <w:contextualSpacing w:val="0"/>
              <w:rPr>
                <w:sz w:val="20"/>
                <w:szCs w:val="20"/>
              </w:rPr>
            </w:pPr>
            <w:r w:rsidDel="00000000" w:rsidR="00000000" w:rsidRPr="00000000">
              <w:rPr>
                <w:rtl w:val="0"/>
              </w:rPr>
            </w:r>
          </w:p>
          <w:p w:rsidR="00000000" w:rsidDel="00000000" w:rsidP="00000000" w:rsidRDefault="00000000" w:rsidRPr="00000000" w14:paraId="00000082">
            <w:pPr>
              <w:spacing w:after="200" w:line="276" w:lineRule="auto"/>
              <w:contextualSpacing w:val="0"/>
              <w:rPr>
                <w:sz w:val="20"/>
                <w:szCs w:val="20"/>
              </w:rPr>
            </w:pPr>
            <w:r w:rsidDel="00000000" w:rsidR="00000000" w:rsidRPr="00000000">
              <w:rPr>
                <w:rtl w:val="0"/>
              </w:rPr>
            </w:r>
          </w:p>
          <w:p w:rsidR="00000000" w:rsidDel="00000000" w:rsidP="00000000" w:rsidRDefault="00000000" w:rsidRPr="00000000" w14:paraId="00000083">
            <w:pPr>
              <w:spacing w:after="200" w:line="276" w:lineRule="auto"/>
              <w:contextualSpacing w:val="0"/>
              <w:rPr>
                <w:sz w:val="20"/>
                <w:szCs w:val="20"/>
              </w:rPr>
            </w:pPr>
            <w:r w:rsidDel="00000000" w:rsidR="00000000" w:rsidRPr="00000000">
              <w:rPr>
                <w:rtl w:val="0"/>
              </w:rPr>
            </w:r>
          </w:p>
        </w:tc>
      </w:tr>
    </w:tbl>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b w:val="1"/>
        </w:rPr>
      </w:pPr>
      <w:r w:rsidDel="00000000" w:rsidR="00000000" w:rsidRPr="00000000">
        <w:rPr>
          <w:b w:val="1"/>
          <w:rtl w:val="0"/>
        </w:rPr>
        <w:t xml:space="preserve">III. BÖLÜM:</w:t>
      </w:r>
    </w:p>
    <w:p w:rsidR="00000000" w:rsidDel="00000000" w:rsidP="00000000" w:rsidRDefault="00000000" w:rsidRPr="00000000" w14:paraId="0000008C">
      <w:pPr>
        <w:contextualSpacing w:val="0"/>
        <w:jc w:val="both"/>
        <w:rPr/>
      </w:pPr>
      <w:r w:rsidDel="00000000" w:rsidR="00000000" w:rsidRPr="00000000">
        <w:rPr>
          <w:b w:val="1"/>
          <w:i w:val="1"/>
          <w:u w:val="single"/>
          <w:rtl w:val="0"/>
        </w:rPr>
        <w:t xml:space="preserve">Yönerge:</w:t>
      </w:r>
      <w:r w:rsidDel="00000000" w:rsidR="00000000" w:rsidRPr="00000000">
        <w:rPr>
          <w:rtl w:val="0"/>
        </w:rPr>
        <w:t xml:space="preserve"> Anketin bu bölümü, bölümümüzle birlikte yürüttüğünüz çalışmalardan ne ölçüde memnun kaldığınıza dair bilgi toplamak amacıyla hazırlanmıştır. Bu süreçte bölüm personeline ve yapmış olduğunuz çalışmanın yürütülme sürecine yönelik aşağıda verilen durumlara ilişkin memnuniyet derecenizi yalnız bir seçeneği işaretleyerek belirtiniz. </w:t>
      </w:r>
    </w:p>
    <w:p w:rsidR="00000000" w:rsidDel="00000000" w:rsidP="00000000" w:rsidRDefault="00000000" w:rsidRPr="00000000" w14:paraId="0000008D">
      <w:pPr>
        <w:contextualSpacing w:val="0"/>
        <w:rPr>
          <w:b w:val="1"/>
          <w:u w:val="single"/>
        </w:rPr>
      </w:pPr>
      <w:r w:rsidDel="00000000" w:rsidR="00000000" w:rsidRPr="00000000">
        <w:rPr>
          <w:b w:val="1"/>
          <w:u w:val="single"/>
          <w:rtl w:val="0"/>
        </w:rPr>
        <w:t xml:space="preserve">***Bölümümüz ile daha önce çalışma yürütmediyseniz lütfen bu bölümü boş bırakınız.</w:t>
      </w:r>
    </w:p>
    <w:tbl>
      <w:tblPr>
        <w:tblStyle w:val="Table3"/>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9"/>
        <w:gridCol w:w="1476"/>
        <w:gridCol w:w="1276"/>
        <w:gridCol w:w="1559"/>
        <w:tblGridChange w:id="0">
          <w:tblGrid>
            <w:gridCol w:w="3339"/>
            <w:gridCol w:w="1476"/>
            <w:gridCol w:w="1276"/>
            <w:gridCol w:w="1559"/>
          </w:tblGrid>
        </w:tblGridChange>
      </w:tblGrid>
      <w:tr>
        <w:tc>
          <w:tcPr/>
          <w:p w:rsidR="00000000" w:rsidDel="00000000" w:rsidP="00000000" w:rsidRDefault="00000000" w:rsidRPr="00000000" w14:paraId="0000008E">
            <w:pPr>
              <w:spacing w:after="200" w:line="276" w:lineRule="auto"/>
              <w:contextualSpacing w:val="0"/>
              <w:rPr>
                <w:b w:val="1"/>
                <w:sz w:val="20"/>
                <w:szCs w:val="20"/>
              </w:rPr>
            </w:pPr>
            <w:r w:rsidDel="00000000" w:rsidR="00000000" w:rsidRPr="00000000">
              <w:rPr>
                <w:rtl w:val="0"/>
              </w:rPr>
            </w:r>
          </w:p>
        </w:tc>
        <w:tc>
          <w:tcPr>
            <w:vAlign w:val="bottom"/>
          </w:tcPr>
          <w:p w:rsidR="00000000" w:rsidDel="00000000" w:rsidP="00000000" w:rsidRDefault="00000000" w:rsidRPr="00000000" w14:paraId="0000008F">
            <w:pPr>
              <w:spacing w:after="200" w:line="276" w:lineRule="auto"/>
              <w:contextualSpacing w:val="0"/>
              <w:rPr>
                <w:b w:val="1"/>
                <w:sz w:val="20"/>
                <w:szCs w:val="20"/>
              </w:rPr>
            </w:pPr>
            <w:r w:rsidDel="00000000" w:rsidR="00000000" w:rsidRPr="00000000">
              <w:rPr>
                <w:b w:val="1"/>
                <w:sz w:val="20"/>
                <w:szCs w:val="20"/>
                <w:rtl w:val="0"/>
              </w:rPr>
              <w:t xml:space="preserve">Katılıyorum</w:t>
            </w:r>
          </w:p>
        </w:tc>
        <w:tc>
          <w:tcPr>
            <w:vAlign w:val="bottom"/>
          </w:tcPr>
          <w:p w:rsidR="00000000" w:rsidDel="00000000" w:rsidP="00000000" w:rsidRDefault="00000000" w:rsidRPr="00000000" w14:paraId="00000090">
            <w:pPr>
              <w:spacing w:after="200" w:line="276" w:lineRule="auto"/>
              <w:contextualSpacing w:val="0"/>
              <w:rPr>
                <w:b w:val="1"/>
                <w:sz w:val="20"/>
                <w:szCs w:val="20"/>
              </w:rPr>
            </w:pPr>
            <w:r w:rsidDel="00000000" w:rsidR="00000000" w:rsidRPr="00000000">
              <w:rPr>
                <w:b w:val="1"/>
                <w:sz w:val="20"/>
                <w:szCs w:val="20"/>
                <w:rtl w:val="0"/>
              </w:rPr>
              <w:t xml:space="preserve">Kararsızım</w:t>
            </w:r>
          </w:p>
        </w:tc>
        <w:tc>
          <w:tcPr>
            <w:vAlign w:val="bottom"/>
          </w:tcPr>
          <w:p w:rsidR="00000000" w:rsidDel="00000000" w:rsidP="00000000" w:rsidRDefault="00000000" w:rsidRPr="00000000" w14:paraId="00000091">
            <w:pPr>
              <w:spacing w:after="200" w:line="276" w:lineRule="auto"/>
              <w:contextualSpacing w:val="0"/>
              <w:rPr>
                <w:b w:val="1"/>
                <w:sz w:val="20"/>
                <w:szCs w:val="20"/>
              </w:rPr>
            </w:pPr>
            <w:r w:rsidDel="00000000" w:rsidR="00000000" w:rsidRPr="00000000">
              <w:rPr>
                <w:b w:val="1"/>
                <w:sz w:val="20"/>
                <w:szCs w:val="20"/>
                <w:rtl w:val="0"/>
              </w:rPr>
              <w:t xml:space="preserve">Katılmıyorum</w:t>
            </w:r>
          </w:p>
        </w:tc>
      </w:tr>
      <w:tr>
        <w:tc>
          <w:tcPr/>
          <w:p w:rsidR="00000000" w:rsidDel="00000000" w:rsidP="00000000" w:rsidRDefault="00000000" w:rsidRPr="00000000" w14:paraId="00000092">
            <w:pPr>
              <w:spacing w:line="276" w:lineRule="auto"/>
              <w:contextualSpacing w:val="0"/>
              <w:rPr>
                <w:sz w:val="20"/>
                <w:szCs w:val="20"/>
              </w:rPr>
            </w:pPr>
            <w:r w:rsidDel="00000000" w:rsidR="00000000" w:rsidRPr="00000000">
              <w:rPr>
                <w:sz w:val="20"/>
                <w:szCs w:val="20"/>
                <w:rtl w:val="0"/>
              </w:rPr>
              <w:t xml:space="preserve">Bölüm personelinin motivasyonu yüksektir. </w:t>
            </w:r>
          </w:p>
        </w:tc>
        <w:tc>
          <w:tcPr/>
          <w:p w:rsidR="00000000" w:rsidDel="00000000" w:rsidP="00000000" w:rsidRDefault="00000000" w:rsidRPr="00000000" w14:paraId="00000093">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4">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5">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96">
            <w:pPr>
              <w:spacing w:line="276" w:lineRule="auto"/>
              <w:contextualSpacing w:val="0"/>
              <w:rPr>
                <w:sz w:val="20"/>
                <w:szCs w:val="20"/>
              </w:rPr>
            </w:pPr>
            <w:r w:rsidDel="00000000" w:rsidR="00000000" w:rsidRPr="00000000">
              <w:rPr>
                <w:sz w:val="20"/>
                <w:szCs w:val="20"/>
                <w:rtl w:val="0"/>
              </w:rPr>
              <w:t xml:space="preserve">Bölüm personeli çalışma süresince ortaya çıkan riskleri öngörme becerisine sahiptir.</w:t>
            </w:r>
          </w:p>
        </w:tc>
        <w:tc>
          <w:tcPr/>
          <w:p w:rsidR="00000000" w:rsidDel="00000000" w:rsidP="00000000" w:rsidRDefault="00000000" w:rsidRPr="00000000" w14:paraId="00000097">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8">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9">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9A">
            <w:pPr>
              <w:spacing w:line="276" w:lineRule="auto"/>
              <w:contextualSpacing w:val="0"/>
              <w:rPr>
                <w:sz w:val="20"/>
                <w:szCs w:val="20"/>
              </w:rPr>
            </w:pPr>
            <w:r w:rsidDel="00000000" w:rsidR="00000000" w:rsidRPr="00000000">
              <w:rPr>
                <w:sz w:val="20"/>
                <w:szCs w:val="20"/>
                <w:rtl w:val="0"/>
              </w:rPr>
              <w:t xml:space="preserve">Ekip içinde görev paylaşımının adil yapılmaktadır.</w:t>
            </w:r>
          </w:p>
        </w:tc>
        <w:tc>
          <w:tcPr/>
          <w:p w:rsidR="00000000" w:rsidDel="00000000" w:rsidP="00000000" w:rsidRDefault="00000000" w:rsidRPr="00000000" w14:paraId="0000009B">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C">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9D">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9E">
            <w:pPr>
              <w:spacing w:line="276" w:lineRule="auto"/>
              <w:contextualSpacing w:val="0"/>
              <w:rPr>
                <w:sz w:val="20"/>
                <w:szCs w:val="20"/>
              </w:rPr>
            </w:pPr>
            <w:r w:rsidDel="00000000" w:rsidR="00000000" w:rsidRPr="00000000">
              <w:rPr>
                <w:sz w:val="20"/>
                <w:szCs w:val="20"/>
                <w:rtl w:val="0"/>
              </w:rPr>
              <w:t xml:space="preserve">Bölüm personeli iş tanımlarına uygun çalışmaktadır.</w:t>
            </w:r>
          </w:p>
        </w:tc>
        <w:tc>
          <w:tcPr/>
          <w:p w:rsidR="00000000" w:rsidDel="00000000" w:rsidP="00000000" w:rsidRDefault="00000000" w:rsidRPr="00000000" w14:paraId="0000009F">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0">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1">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A2">
            <w:pPr>
              <w:spacing w:line="276" w:lineRule="auto"/>
              <w:contextualSpacing w:val="0"/>
              <w:rPr>
                <w:sz w:val="20"/>
                <w:szCs w:val="20"/>
              </w:rPr>
            </w:pPr>
            <w:r w:rsidDel="00000000" w:rsidR="00000000" w:rsidRPr="00000000">
              <w:rPr>
                <w:sz w:val="20"/>
                <w:szCs w:val="20"/>
                <w:rtl w:val="0"/>
              </w:rPr>
              <w:t xml:space="preserve">Bölüm personeli çalışma süresince beklenen katkıyı sağlamıştır.</w:t>
            </w:r>
          </w:p>
        </w:tc>
        <w:tc>
          <w:tcPr/>
          <w:p w:rsidR="00000000" w:rsidDel="00000000" w:rsidP="00000000" w:rsidRDefault="00000000" w:rsidRPr="00000000" w14:paraId="000000A3">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4">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5">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A6">
            <w:pPr>
              <w:spacing w:line="276" w:lineRule="auto"/>
              <w:contextualSpacing w:val="0"/>
              <w:rPr>
                <w:sz w:val="20"/>
                <w:szCs w:val="20"/>
              </w:rPr>
            </w:pPr>
            <w:r w:rsidDel="00000000" w:rsidR="00000000" w:rsidRPr="00000000">
              <w:rPr>
                <w:sz w:val="20"/>
                <w:szCs w:val="20"/>
                <w:rtl w:val="0"/>
              </w:rPr>
              <w:t xml:space="preserve">Bölüm personellerinin iletişim becerisi yüksektir.</w:t>
            </w:r>
          </w:p>
        </w:tc>
        <w:tc>
          <w:tcPr/>
          <w:p w:rsidR="00000000" w:rsidDel="00000000" w:rsidP="00000000" w:rsidRDefault="00000000" w:rsidRPr="00000000" w14:paraId="000000A7">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8">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9">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AA">
            <w:pPr>
              <w:spacing w:line="276" w:lineRule="auto"/>
              <w:contextualSpacing w:val="0"/>
              <w:rPr>
                <w:sz w:val="20"/>
                <w:szCs w:val="20"/>
              </w:rPr>
            </w:pPr>
            <w:r w:rsidDel="00000000" w:rsidR="00000000" w:rsidRPr="00000000">
              <w:rPr>
                <w:sz w:val="20"/>
                <w:szCs w:val="20"/>
                <w:rtl w:val="0"/>
              </w:rPr>
              <w:t xml:space="preserve">Bölüm personelleri uzmanlık alanında yeterlidir.</w:t>
            </w:r>
          </w:p>
        </w:tc>
        <w:tc>
          <w:tcPr/>
          <w:p w:rsidR="00000000" w:rsidDel="00000000" w:rsidP="00000000" w:rsidRDefault="00000000" w:rsidRPr="00000000" w14:paraId="000000AB">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C">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AD">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AE">
            <w:pPr>
              <w:spacing w:line="276" w:lineRule="auto"/>
              <w:contextualSpacing w:val="0"/>
              <w:rPr>
                <w:sz w:val="20"/>
                <w:szCs w:val="20"/>
              </w:rPr>
            </w:pPr>
            <w:r w:rsidDel="00000000" w:rsidR="00000000" w:rsidRPr="00000000">
              <w:rPr>
                <w:sz w:val="20"/>
                <w:szCs w:val="20"/>
                <w:rtl w:val="0"/>
              </w:rPr>
              <w:t xml:space="preserve">Üniversite tarafından çalışmamıza çeşitli kaynaklar sağlanmıştır.</w:t>
            </w:r>
          </w:p>
        </w:tc>
        <w:tc>
          <w:tcPr/>
          <w:p w:rsidR="00000000" w:rsidDel="00000000" w:rsidP="00000000" w:rsidRDefault="00000000" w:rsidRPr="00000000" w14:paraId="000000AF">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0">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1">
            <w:pPr>
              <w:spacing w:line="276" w:lineRule="auto"/>
              <w:contextualSpacing w:val="0"/>
              <w:rPr>
                <w:sz w:val="20"/>
                <w:szCs w:val="20"/>
              </w:rPr>
            </w:pPr>
            <w:r w:rsidDel="00000000" w:rsidR="00000000" w:rsidRPr="00000000">
              <w:rPr>
                <w:rtl w:val="0"/>
              </w:rPr>
            </w:r>
          </w:p>
        </w:tc>
      </w:tr>
      <w:tr>
        <w:tc>
          <w:tcPr/>
          <w:p w:rsidR="00000000" w:rsidDel="00000000" w:rsidP="00000000" w:rsidRDefault="00000000" w:rsidRPr="00000000" w14:paraId="000000B2">
            <w:pPr>
              <w:spacing w:line="276" w:lineRule="auto"/>
              <w:contextualSpacing w:val="0"/>
              <w:rPr>
                <w:sz w:val="20"/>
                <w:szCs w:val="20"/>
              </w:rPr>
            </w:pPr>
            <w:r w:rsidDel="00000000" w:rsidR="00000000" w:rsidRPr="00000000">
              <w:rPr>
                <w:sz w:val="20"/>
                <w:szCs w:val="20"/>
                <w:rtl w:val="0"/>
              </w:rPr>
              <w:t xml:space="preserve">Üniversite ortaya çıkan sorunları çözme ve iyileştirme konusunda destek sağlamıştır.</w:t>
            </w:r>
          </w:p>
        </w:tc>
        <w:tc>
          <w:tcPr/>
          <w:p w:rsidR="00000000" w:rsidDel="00000000" w:rsidP="00000000" w:rsidRDefault="00000000" w:rsidRPr="00000000" w14:paraId="000000B3">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4">
            <w:pPr>
              <w:spacing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5">
            <w:pPr>
              <w:spacing w:line="276" w:lineRule="auto"/>
              <w:contextualSpacing w:val="0"/>
              <w:rPr>
                <w:sz w:val="20"/>
                <w:szCs w:val="20"/>
              </w:rPr>
            </w:pPr>
            <w:r w:rsidDel="00000000" w:rsidR="00000000" w:rsidRPr="00000000">
              <w:rPr>
                <w:rtl w:val="0"/>
              </w:rPr>
            </w:r>
          </w:p>
        </w:tc>
      </w:tr>
      <w:tr>
        <w:trPr>
          <w:trHeight w:val="500" w:hRule="atLeast"/>
        </w:trPr>
        <w:tc>
          <w:tcPr/>
          <w:p w:rsidR="00000000" w:rsidDel="00000000" w:rsidP="00000000" w:rsidRDefault="00000000" w:rsidRPr="00000000" w14:paraId="000000B6">
            <w:pPr>
              <w:spacing w:after="200" w:line="276" w:lineRule="auto"/>
              <w:contextualSpacing w:val="0"/>
              <w:rPr>
                <w:sz w:val="20"/>
                <w:szCs w:val="20"/>
              </w:rPr>
            </w:pPr>
            <w:r w:rsidDel="00000000" w:rsidR="00000000" w:rsidRPr="00000000">
              <w:rPr>
                <w:sz w:val="20"/>
                <w:szCs w:val="20"/>
                <w:rtl w:val="0"/>
              </w:rPr>
              <w:t xml:space="preserve">Bölümle yeni çalışmalar yürütmek isterim.</w:t>
            </w:r>
          </w:p>
        </w:tc>
        <w:tc>
          <w:tcPr/>
          <w:p w:rsidR="00000000" w:rsidDel="00000000" w:rsidP="00000000" w:rsidRDefault="00000000" w:rsidRPr="00000000" w14:paraId="000000B7">
            <w:pPr>
              <w:spacing w:after="200"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8">
            <w:pPr>
              <w:spacing w:after="200" w:line="276" w:lineRule="auto"/>
              <w:contextualSpacing w:val="0"/>
              <w:rPr>
                <w:sz w:val="20"/>
                <w:szCs w:val="20"/>
              </w:rPr>
            </w:pPr>
            <w:r w:rsidDel="00000000" w:rsidR="00000000" w:rsidRPr="00000000">
              <w:rPr>
                <w:rtl w:val="0"/>
              </w:rPr>
            </w:r>
          </w:p>
        </w:tc>
        <w:tc>
          <w:tcPr/>
          <w:p w:rsidR="00000000" w:rsidDel="00000000" w:rsidP="00000000" w:rsidRDefault="00000000" w:rsidRPr="00000000" w14:paraId="000000B9">
            <w:pPr>
              <w:spacing w:after="200" w:line="276" w:lineRule="auto"/>
              <w:contextualSpacing w:val="0"/>
              <w:rPr>
                <w:sz w:val="20"/>
                <w:szCs w:val="20"/>
              </w:rPr>
            </w:pPr>
            <w:r w:rsidDel="00000000" w:rsidR="00000000" w:rsidRPr="00000000">
              <w:rPr>
                <w:rtl w:val="0"/>
              </w:rPr>
            </w:r>
          </w:p>
        </w:tc>
      </w:tr>
    </w:tbl>
    <w:p w:rsidR="00000000" w:rsidDel="00000000" w:rsidP="00000000" w:rsidRDefault="00000000" w:rsidRPr="00000000" w14:paraId="000000BA">
      <w:pPr>
        <w:contextualSpacing w:val="0"/>
        <w:rPr>
          <w:u w:val="single"/>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r>
    </w:p>
    <w:sectPr>
      <w:pgSz w:h="15840" w:w="1224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B3155"/>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59"/>
    <w:rsid w:val="001978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98063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